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B89" w:rsidRPr="00121A02" w:rsidRDefault="00770B89" w:rsidP="002F61D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770B89" w:rsidRPr="00121A02" w:rsidRDefault="00770B89" w:rsidP="002F61D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74DD0" w:rsidRPr="00121A02" w:rsidRDefault="00FB74D1" w:rsidP="00121A0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SANTEK 2018</w:t>
      </w:r>
    </w:p>
    <w:p w:rsidR="00F07379" w:rsidRPr="00121A02" w:rsidRDefault="00121A02" w:rsidP="00121A0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1A02">
        <w:rPr>
          <w:rFonts w:asciiTheme="minorHAnsi" w:hAnsiTheme="minorHAnsi" w:cstheme="minorHAnsi"/>
          <w:b/>
          <w:sz w:val="22"/>
          <w:szCs w:val="22"/>
        </w:rPr>
        <w:t>TÜYAP 4</w:t>
      </w:r>
      <w:r w:rsidR="00F07379" w:rsidRPr="00121A02">
        <w:rPr>
          <w:rFonts w:asciiTheme="minorHAnsi" w:hAnsiTheme="minorHAnsi" w:cstheme="minorHAnsi"/>
          <w:b/>
          <w:sz w:val="22"/>
          <w:szCs w:val="22"/>
        </w:rPr>
        <w:t>. DOĞU MARMARA SANAYİ VE TEKNOLOJİ FUARI</w:t>
      </w:r>
    </w:p>
    <w:p w:rsidR="00121A02" w:rsidRPr="00121A02" w:rsidRDefault="00927112" w:rsidP="00121A0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31 EKİM – 03 </w:t>
      </w:r>
      <w:r w:rsidR="00121A02" w:rsidRPr="00121A02">
        <w:rPr>
          <w:rFonts w:asciiTheme="minorHAnsi" w:hAnsiTheme="minorHAnsi" w:cstheme="minorHAnsi"/>
          <w:b/>
          <w:sz w:val="22"/>
          <w:szCs w:val="22"/>
        </w:rPr>
        <w:t xml:space="preserve"> KASIM 2017</w:t>
      </w:r>
    </w:p>
    <w:p w:rsidR="00D74DD0" w:rsidRPr="00121A02" w:rsidRDefault="00D74DD0" w:rsidP="005570C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70B89" w:rsidRPr="00121A02" w:rsidRDefault="00770B89" w:rsidP="002F61D4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D74DD0" w:rsidRPr="00121A02" w:rsidRDefault="00664209" w:rsidP="002F61D4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oundrect id="_x0000_s1034" style="position:absolute;left:0;text-align:left;margin-left:99pt;margin-top:.4pt;width:322.5pt;height:24.2pt;z-index:251657728" arcsize="10923f" fillcolor="#4f81bd" strokecolor="#f2f2f2" strokeweight="3pt">
            <v:shadow on="t" type="perspective" color="#243f60" opacity=".5" offset="1pt" offset2="-1pt"/>
            <v:textbox style="mso-fit-shape-to-text:t">
              <w:txbxContent>
                <w:p w:rsidR="0014307F" w:rsidRPr="003F7894" w:rsidRDefault="0014307F" w:rsidP="00D74DD0">
                  <w:pPr>
                    <w:jc w:val="center"/>
                    <w:rPr>
                      <w:b/>
                      <w:color w:val="FFFFFF"/>
                      <w:sz w:val="22"/>
                      <w:szCs w:val="22"/>
                    </w:rPr>
                  </w:pPr>
                  <w:r w:rsidRPr="003F7894">
                    <w:rPr>
                      <w:b/>
                      <w:color w:val="FFFFFF"/>
                      <w:sz w:val="22"/>
                      <w:szCs w:val="22"/>
                    </w:rPr>
                    <w:t xml:space="preserve">KATILIM FİYATLARI </w:t>
                  </w:r>
                </w:p>
              </w:txbxContent>
            </v:textbox>
          </v:roundrect>
        </w:pict>
      </w:r>
    </w:p>
    <w:p w:rsidR="00D74DD0" w:rsidRPr="00121A02" w:rsidRDefault="00D74DD0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62428" w:rsidRPr="00121A02" w:rsidRDefault="00E62428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70B89" w:rsidRPr="00121A02" w:rsidRDefault="00770B89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F7894" w:rsidRPr="00121A02" w:rsidRDefault="003F7894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61A1F" w:rsidRPr="00121A02" w:rsidRDefault="00927112" w:rsidP="002F61D4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Santek 2018</w:t>
      </w:r>
      <w:r w:rsidR="00D74DD0" w:rsidRPr="00121A02">
        <w:rPr>
          <w:rFonts w:asciiTheme="minorHAnsi" w:hAnsiTheme="minorHAnsi" w:cstheme="minorHAnsi"/>
          <w:sz w:val="22"/>
          <w:szCs w:val="22"/>
        </w:rPr>
        <w:t>, katılım ve ödeme koşulları bilginize sunulmuştur. Sektör firmalarının bir araya geleceği, nitelikli ziyaretçiler ile buluşma fırsatı yaratan fuarımıza katılım</w:t>
      </w:r>
      <w:r w:rsidR="00E62428" w:rsidRPr="00121A02">
        <w:rPr>
          <w:rFonts w:asciiTheme="minorHAnsi" w:hAnsiTheme="minorHAnsi" w:cstheme="minorHAnsi"/>
          <w:sz w:val="22"/>
          <w:szCs w:val="22"/>
        </w:rPr>
        <w:t xml:space="preserve"> için Proje Grubu ile iletişime </w:t>
      </w:r>
      <w:r w:rsidR="00D74DD0" w:rsidRPr="00121A02">
        <w:rPr>
          <w:rFonts w:asciiTheme="minorHAnsi" w:hAnsiTheme="minorHAnsi" w:cstheme="minorHAnsi"/>
          <w:sz w:val="22"/>
          <w:szCs w:val="22"/>
        </w:rPr>
        <w:t>geçebilirsiniz.</w:t>
      </w:r>
    </w:p>
    <w:p w:rsidR="00D74DD0" w:rsidRPr="00121A02" w:rsidRDefault="00D74DD0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70B89" w:rsidRPr="00121A02" w:rsidRDefault="00770B89" w:rsidP="0084292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74DD0" w:rsidRPr="00121A02" w:rsidRDefault="00D74DD0" w:rsidP="00BB6F4D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121A02">
        <w:rPr>
          <w:rFonts w:asciiTheme="minorHAnsi" w:hAnsiTheme="minorHAnsi" w:cstheme="minorHAnsi"/>
          <w:b/>
          <w:color w:val="FF0000"/>
          <w:sz w:val="22"/>
          <w:szCs w:val="22"/>
        </w:rPr>
        <w:t>M</w:t>
      </w:r>
      <w:r w:rsidRPr="00121A02">
        <w:rPr>
          <w:rFonts w:asciiTheme="minorHAnsi" w:hAnsiTheme="minorHAnsi" w:cstheme="minorHAnsi"/>
          <w:b/>
          <w:color w:val="FF0000"/>
          <w:sz w:val="22"/>
          <w:szCs w:val="22"/>
          <w:vertAlign w:val="superscript"/>
        </w:rPr>
        <w:t>2</w:t>
      </w:r>
      <w:r w:rsidRPr="00121A0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BİRİM FİYAT</w:t>
      </w:r>
      <w:r w:rsidR="00AC0FEC" w:rsidRPr="00121A02">
        <w:rPr>
          <w:rFonts w:asciiTheme="minorHAnsi" w:hAnsiTheme="minorHAnsi" w:cstheme="minorHAnsi"/>
          <w:b/>
          <w:color w:val="FF0000"/>
          <w:sz w:val="22"/>
          <w:szCs w:val="22"/>
        </w:rPr>
        <w:t>LARI</w:t>
      </w:r>
    </w:p>
    <w:p w:rsidR="007E3A0C" w:rsidRPr="00121A02" w:rsidRDefault="007E3A0C" w:rsidP="00BB6F4D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7E3A0C" w:rsidRPr="00121A02" w:rsidRDefault="00C81623" w:rsidP="00121A02">
      <w:pPr>
        <w:ind w:firstLine="708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color w:val="FF0000"/>
          <w:sz w:val="22"/>
          <w:szCs w:val="22"/>
        </w:rPr>
        <w:t>0-50 m²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ab/>
        <w:t>200</w:t>
      </w:r>
      <w:r w:rsidR="007E3A0C" w:rsidRPr="00121A0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TL + </w:t>
      </w:r>
      <w:r w:rsidR="00291670" w:rsidRPr="00121A02">
        <w:rPr>
          <w:rFonts w:asciiTheme="minorHAnsi" w:hAnsiTheme="minorHAnsi" w:cstheme="minorHAnsi"/>
          <w:b/>
          <w:color w:val="FF0000"/>
          <w:sz w:val="22"/>
          <w:szCs w:val="22"/>
        </w:rPr>
        <w:t>KDV /m²</w:t>
      </w:r>
    </w:p>
    <w:p w:rsidR="00F07379" w:rsidRPr="00121A02" w:rsidRDefault="00F52A84" w:rsidP="00121A02">
      <w:pPr>
        <w:ind w:firstLine="708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color w:val="FF0000"/>
          <w:sz w:val="22"/>
          <w:szCs w:val="22"/>
        </w:rPr>
        <w:t>51-100 m²</w:t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FF0000"/>
          <w:sz w:val="22"/>
          <w:szCs w:val="22"/>
        </w:rPr>
        <w:tab/>
        <w:t>185</w:t>
      </w:r>
      <w:r w:rsidR="00F07379" w:rsidRPr="00121A0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TL + </w:t>
      </w:r>
      <w:r w:rsidR="00291670" w:rsidRPr="00121A02">
        <w:rPr>
          <w:rFonts w:asciiTheme="minorHAnsi" w:hAnsiTheme="minorHAnsi" w:cstheme="minorHAnsi"/>
          <w:b/>
          <w:color w:val="FF0000"/>
          <w:sz w:val="22"/>
          <w:szCs w:val="22"/>
        </w:rPr>
        <w:t>KDV /m²</w:t>
      </w:r>
    </w:p>
    <w:p w:rsidR="00D74DD0" w:rsidRPr="00121A02" w:rsidRDefault="00121A02" w:rsidP="00121A02">
      <w:pPr>
        <w:ind w:left="2832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         100 m² üzeri                    </w:t>
      </w:r>
      <w:r w:rsidR="00F52A84">
        <w:rPr>
          <w:rFonts w:asciiTheme="minorHAnsi" w:hAnsiTheme="minorHAnsi" w:cstheme="minorHAnsi"/>
          <w:b/>
          <w:color w:val="FF0000"/>
          <w:sz w:val="22"/>
          <w:szCs w:val="22"/>
        </w:rPr>
        <w:t>170</w:t>
      </w:r>
      <w:r w:rsidR="00F07379" w:rsidRPr="00121A0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TL + </w:t>
      </w:r>
      <w:r w:rsidR="00291670" w:rsidRPr="00121A02">
        <w:rPr>
          <w:rFonts w:asciiTheme="minorHAnsi" w:hAnsiTheme="minorHAnsi" w:cstheme="minorHAnsi"/>
          <w:b/>
          <w:color w:val="FF0000"/>
          <w:sz w:val="22"/>
          <w:szCs w:val="22"/>
        </w:rPr>
        <w:t>KDV /m²</w:t>
      </w:r>
    </w:p>
    <w:p w:rsidR="00291670" w:rsidRPr="00121A02" w:rsidRDefault="00291670" w:rsidP="00121A02">
      <w:pPr>
        <w:ind w:left="2124" w:firstLine="708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291670" w:rsidRPr="00121A02" w:rsidRDefault="00121A02" w:rsidP="00121A02">
      <w:pPr>
        <w:ind w:left="2124" w:firstLine="708"/>
        <w:rPr>
          <w:rFonts w:asciiTheme="minorHAnsi" w:hAnsiTheme="minorHAnsi" w:cstheme="minorHAnsi"/>
          <w:b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         </w:t>
      </w:r>
      <w:r w:rsidR="00C81623">
        <w:rPr>
          <w:rFonts w:asciiTheme="minorHAnsi" w:hAnsiTheme="minorHAnsi" w:cstheme="minorHAnsi"/>
          <w:b/>
          <w:color w:val="FF0000"/>
          <w:sz w:val="22"/>
          <w:szCs w:val="22"/>
        </w:rPr>
        <w:t>Standart Stand Kurulumu: 95</w:t>
      </w:r>
      <w:r w:rsidR="00291670" w:rsidRPr="00121A0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TL +KDV /m²</w:t>
      </w:r>
    </w:p>
    <w:p w:rsidR="00F07379" w:rsidRPr="00121A02" w:rsidRDefault="00F07379" w:rsidP="00F07379">
      <w:pPr>
        <w:ind w:left="2124" w:firstLine="708"/>
        <w:rPr>
          <w:rFonts w:asciiTheme="minorHAnsi" w:hAnsiTheme="minorHAnsi" w:cstheme="minorHAnsi"/>
          <w:b/>
          <w:sz w:val="22"/>
          <w:szCs w:val="22"/>
        </w:rPr>
      </w:pPr>
    </w:p>
    <w:p w:rsidR="00D74DD0" w:rsidRPr="00121A02" w:rsidRDefault="00D74DD0" w:rsidP="00AC0FEC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121A02">
        <w:rPr>
          <w:rFonts w:asciiTheme="minorHAnsi" w:hAnsiTheme="minorHAnsi" w:cstheme="minorHAnsi"/>
          <w:sz w:val="22"/>
          <w:szCs w:val="22"/>
        </w:rPr>
        <w:t>Fiyatlara KDV, damga vergisi</w:t>
      </w:r>
      <w:r w:rsidR="00F07379" w:rsidRPr="00121A02">
        <w:rPr>
          <w:rFonts w:asciiTheme="minorHAnsi" w:hAnsiTheme="minorHAnsi" w:cstheme="minorHAnsi"/>
          <w:sz w:val="22"/>
          <w:szCs w:val="22"/>
        </w:rPr>
        <w:t>, 3. Şahıs mali sorumluluk sigortası</w:t>
      </w:r>
      <w:r w:rsidRPr="00121A02">
        <w:rPr>
          <w:rFonts w:asciiTheme="minorHAnsi" w:hAnsiTheme="minorHAnsi" w:cstheme="minorHAnsi"/>
          <w:sz w:val="22"/>
          <w:szCs w:val="22"/>
        </w:rPr>
        <w:t xml:space="preserve"> dahil değildir. Vergiler</w:t>
      </w:r>
      <w:r w:rsidR="00121A02" w:rsidRPr="00121A02">
        <w:rPr>
          <w:rFonts w:asciiTheme="minorHAnsi" w:hAnsiTheme="minorHAnsi" w:cstheme="minorHAnsi"/>
          <w:sz w:val="22"/>
          <w:szCs w:val="22"/>
        </w:rPr>
        <w:t xml:space="preserve"> </w:t>
      </w:r>
      <w:r w:rsidRPr="00121A02">
        <w:rPr>
          <w:rFonts w:asciiTheme="minorHAnsi" w:hAnsiTheme="minorHAnsi" w:cstheme="minorHAnsi"/>
          <w:sz w:val="22"/>
          <w:szCs w:val="22"/>
        </w:rPr>
        <w:t>sözleşme ile birlikte ayrıca tahsil edilir.</w:t>
      </w:r>
    </w:p>
    <w:p w:rsidR="00E62428" w:rsidRPr="00121A02" w:rsidRDefault="00E62428" w:rsidP="00E62428">
      <w:pPr>
        <w:ind w:left="708"/>
        <w:rPr>
          <w:rFonts w:asciiTheme="minorHAnsi" w:hAnsiTheme="minorHAnsi" w:cstheme="minorHAnsi"/>
          <w:sz w:val="22"/>
          <w:szCs w:val="22"/>
        </w:rPr>
      </w:pPr>
    </w:p>
    <w:p w:rsidR="00D74DD0" w:rsidRPr="00121A02" w:rsidRDefault="00D74DD0" w:rsidP="006466C3">
      <w:pPr>
        <w:rPr>
          <w:rFonts w:asciiTheme="minorHAnsi" w:hAnsiTheme="minorHAnsi" w:cstheme="minorHAnsi"/>
          <w:sz w:val="22"/>
          <w:szCs w:val="22"/>
        </w:rPr>
      </w:pPr>
    </w:p>
    <w:p w:rsidR="00C81623" w:rsidRDefault="00D74DD0" w:rsidP="00C81623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121A02">
        <w:rPr>
          <w:rFonts w:asciiTheme="minorHAnsi" w:hAnsiTheme="minorHAnsi" w:cstheme="minorHAnsi"/>
          <w:sz w:val="22"/>
          <w:szCs w:val="22"/>
        </w:rPr>
        <w:t xml:space="preserve">İlave malzeme listesi için </w:t>
      </w:r>
      <w:hyperlink r:id="rId6" w:history="1">
        <w:r w:rsidR="00F07379" w:rsidRPr="00121A02">
          <w:rPr>
            <w:rStyle w:val="Kpr"/>
            <w:rFonts w:asciiTheme="minorHAnsi" w:hAnsiTheme="minorHAnsi" w:cstheme="minorHAnsi"/>
            <w:sz w:val="22"/>
            <w:szCs w:val="22"/>
          </w:rPr>
          <w:t>www.santekfuari.com</w:t>
        </w:r>
      </w:hyperlink>
      <w:r w:rsidR="006466C3" w:rsidRPr="00121A02">
        <w:rPr>
          <w:rFonts w:asciiTheme="minorHAnsi" w:hAnsiTheme="minorHAnsi" w:cstheme="minorHAnsi"/>
          <w:sz w:val="22"/>
          <w:szCs w:val="22"/>
        </w:rPr>
        <w:t xml:space="preserve"> </w:t>
      </w:r>
      <w:r w:rsidR="00034521" w:rsidRPr="00121A02">
        <w:rPr>
          <w:rFonts w:asciiTheme="minorHAnsi" w:hAnsiTheme="minorHAnsi" w:cstheme="minorHAnsi"/>
          <w:sz w:val="22"/>
          <w:szCs w:val="22"/>
        </w:rPr>
        <w:t xml:space="preserve"> </w:t>
      </w:r>
      <w:r w:rsidRPr="00121A02">
        <w:rPr>
          <w:rFonts w:asciiTheme="minorHAnsi" w:hAnsiTheme="minorHAnsi" w:cstheme="minorHAnsi"/>
          <w:sz w:val="22"/>
          <w:szCs w:val="22"/>
        </w:rPr>
        <w:t>web sitesini ziyaret edebilirsi</w:t>
      </w:r>
      <w:r w:rsidR="00C81623">
        <w:rPr>
          <w:rFonts w:asciiTheme="minorHAnsi" w:hAnsiTheme="minorHAnsi" w:cstheme="minorHAnsi"/>
          <w:sz w:val="22"/>
          <w:szCs w:val="22"/>
        </w:rPr>
        <w:t>niz.</w:t>
      </w:r>
    </w:p>
    <w:p w:rsidR="00B44311" w:rsidRDefault="00C81623" w:rsidP="00C81623">
      <w:pPr>
        <w:ind w:left="1068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</w:t>
      </w:r>
      <w:r w:rsidRPr="00C8162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121A02" w:rsidRPr="00C81623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820791" w:rsidRPr="00C8162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820791" w:rsidRPr="00B44311" w:rsidRDefault="00166D25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C81623">
        <w:rPr>
          <w:rFonts w:asciiTheme="minorHAnsi" w:hAnsiTheme="minorHAnsi" w:cstheme="minorHAnsi"/>
          <w:color w:val="17365D"/>
          <w:sz w:val="22"/>
          <w:szCs w:val="22"/>
        </w:rPr>
        <w:t>PROJE İLETİŞİM</w:t>
      </w:r>
    </w:p>
    <w:p w:rsidR="00B44311" w:rsidRDefault="00B44311" w:rsidP="00010F1A">
      <w:pPr>
        <w:rPr>
          <w:rStyle w:val="Kpr"/>
          <w:rFonts w:asciiTheme="minorHAnsi" w:hAnsiTheme="minorHAnsi" w:cstheme="minorHAnsi"/>
          <w:color w:val="4F81BD" w:themeColor="accent1"/>
          <w:sz w:val="22"/>
          <w:szCs w:val="22"/>
          <w:u w:val="none"/>
        </w:rPr>
      </w:pPr>
    </w:p>
    <w:p w:rsidR="009F2EC8" w:rsidRDefault="00B44311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010F1A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>Fatih Mehmet Balı</w:t>
      </w:r>
    </w:p>
    <w:p w:rsidR="00B44311" w:rsidRPr="00010F1A" w:rsidRDefault="009F2EC8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  <w:r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>Proje Satış Uzmanı</w:t>
      </w:r>
      <w:r w:rsidR="003A3751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ab/>
      </w:r>
      <w:r w:rsidR="003A3751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ab/>
      </w:r>
      <w:r w:rsidR="003A3751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ab/>
      </w:r>
    </w:p>
    <w:p w:rsidR="00B44311" w:rsidRPr="00010F1A" w:rsidRDefault="00010F1A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  <w:hyperlink r:id="rId7" w:history="1">
        <w:r w:rsidRPr="00207DEC">
          <w:rPr>
            <w:rStyle w:val="Kpr"/>
            <w:rFonts w:asciiTheme="minorHAnsi" w:hAnsiTheme="minorHAnsi" w:cstheme="minorHAnsi"/>
            <w:sz w:val="22"/>
            <w:szCs w:val="22"/>
          </w:rPr>
          <w:t>fatihbali@tuyap.com.tr</w:t>
        </w:r>
      </w:hyperlink>
    </w:p>
    <w:p w:rsidR="003A3751" w:rsidRDefault="00B44311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010F1A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>0549 822 26 5</w:t>
      </w:r>
      <w:r w:rsidR="003A3751"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  <w:t>3</w:t>
      </w:r>
    </w:p>
    <w:p w:rsidR="003A3751" w:rsidRDefault="003A3751" w:rsidP="003A3751">
      <w:pPr>
        <w:ind w:left="2832" w:firstLine="708"/>
        <w:rPr>
          <w:rStyle w:val="Kpr"/>
          <w:rFonts w:asciiTheme="minorHAnsi" w:hAnsiTheme="minorHAnsi" w:cstheme="minorHAnsi"/>
          <w:color w:val="auto"/>
          <w:sz w:val="22"/>
          <w:szCs w:val="22"/>
          <w:u w:val="none"/>
        </w:rPr>
      </w:pPr>
    </w:p>
    <w:p w:rsidR="003A3751" w:rsidRPr="003A3751" w:rsidRDefault="003A3751" w:rsidP="003A3751">
      <w:pPr>
        <w:ind w:left="3540"/>
        <w:rPr>
          <w:rFonts w:asciiTheme="minorHAnsi" w:hAnsiTheme="minorHAnsi"/>
          <w:sz w:val="22"/>
          <w:szCs w:val="22"/>
        </w:rPr>
      </w:pPr>
      <w:r w:rsidRPr="003A3751">
        <w:rPr>
          <w:rFonts w:asciiTheme="minorHAnsi" w:hAnsiTheme="minorHAnsi"/>
          <w:sz w:val="22"/>
          <w:szCs w:val="22"/>
          <w:u w:val="single"/>
        </w:rPr>
        <w:t>TÜYAP KOCAELİ</w:t>
      </w:r>
      <w:r w:rsidRPr="003A3751">
        <w:rPr>
          <w:rFonts w:asciiTheme="minorHAnsi" w:hAnsiTheme="minorHAnsi"/>
          <w:sz w:val="22"/>
          <w:szCs w:val="22"/>
        </w:rPr>
        <w:t xml:space="preserve"> </w:t>
      </w:r>
    </w:p>
    <w:p w:rsidR="003A3751" w:rsidRPr="003A3751" w:rsidRDefault="003A3751" w:rsidP="003A3751">
      <w:pPr>
        <w:ind w:left="2832" w:firstLine="708"/>
        <w:rPr>
          <w:rFonts w:asciiTheme="minorHAnsi" w:hAnsiTheme="minorHAnsi"/>
          <w:sz w:val="22"/>
          <w:szCs w:val="22"/>
        </w:rPr>
      </w:pPr>
      <w:r w:rsidRPr="003A3751">
        <w:rPr>
          <w:rFonts w:asciiTheme="minorHAnsi" w:hAnsiTheme="minorHAnsi"/>
          <w:sz w:val="22"/>
          <w:szCs w:val="22"/>
        </w:rPr>
        <w:t>0262 331 00 50 (PBX)</w:t>
      </w:r>
    </w:p>
    <w:p w:rsidR="003A3751" w:rsidRPr="003A3751" w:rsidRDefault="003A3751" w:rsidP="003A3751">
      <w:pPr>
        <w:ind w:left="2832" w:firstLine="708"/>
        <w:rPr>
          <w:rFonts w:asciiTheme="minorHAnsi" w:hAnsiTheme="minorHAnsi"/>
          <w:sz w:val="22"/>
          <w:szCs w:val="22"/>
        </w:rPr>
      </w:pPr>
      <w:r w:rsidRPr="003A3751">
        <w:rPr>
          <w:rFonts w:asciiTheme="minorHAnsi" w:hAnsiTheme="minorHAnsi"/>
          <w:sz w:val="22"/>
          <w:szCs w:val="22"/>
        </w:rPr>
        <w:t>tuyapkocaeli@tuyap.com.tr</w:t>
      </w:r>
    </w:p>
    <w:p w:rsidR="003A3751" w:rsidRPr="003A3751" w:rsidRDefault="003A3751" w:rsidP="003A3751">
      <w:pPr>
        <w:jc w:val="center"/>
        <w:rPr>
          <w:rStyle w:val="Kpr"/>
          <w:rFonts w:asciiTheme="minorHAnsi" w:hAnsiTheme="minorHAnsi" w:cstheme="minorHAnsi"/>
          <w:color w:val="4F81BD" w:themeColor="accent1"/>
          <w:sz w:val="22"/>
          <w:szCs w:val="22"/>
          <w:u w:val="none"/>
        </w:rPr>
      </w:pPr>
    </w:p>
    <w:p w:rsidR="003A3751" w:rsidRPr="003A3751" w:rsidRDefault="003A3751" w:rsidP="003A3751">
      <w:pPr>
        <w:ind w:left="2832" w:firstLine="708"/>
        <w:rPr>
          <w:rFonts w:asciiTheme="minorHAnsi" w:hAnsiTheme="minorHAnsi" w:cstheme="minorHAnsi"/>
          <w:sz w:val="22"/>
          <w:szCs w:val="22"/>
        </w:rPr>
      </w:pPr>
    </w:p>
    <w:sectPr w:rsidR="003A3751" w:rsidRPr="003A3751" w:rsidSect="002F61D4">
      <w:pgSz w:w="11906" w:h="16838" w:code="9"/>
      <w:pgMar w:top="964" w:right="1701" w:bottom="720" w:left="567" w:header="709" w:footer="709" w:gutter="0"/>
      <w:pgBorders w:offsetFrom="page">
        <w:top w:val="threeDEmboss" w:sz="48" w:space="24" w:color="FF0000"/>
        <w:left w:val="threeDEmboss" w:sz="48" w:space="24" w:color="FF0000"/>
        <w:bottom w:val="threeDEngrave" w:sz="48" w:space="24" w:color="FF0000"/>
        <w:right w:val="threeDEngrave" w:sz="48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7954"/>
    <w:multiLevelType w:val="hybridMultilevel"/>
    <w:tmpl w:val="308CBB6E"/>
    <w:lvl w:ilvl="0" w:tplc="12D6E5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D17BAE"/>
    <w:multiLevelType w:val="hybridMultilevel"/>
    <w:tmpl w:val="34922E7A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2147380"/>
    <w:multiLevelType w:val="hybridMultilevel"/>
    <w:tmpl w:val="760C4C3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C620B3"/>
    <w:multiLevelType w:val="hybridMultilevel"/>
    <w:tmpl w:val="32C8A32C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9E73D97"/>
    <w:multiLevelType w:val="hybridMultilevel"/>
    <w:tmpl w:val="26FAB70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CE0BC0"/>
    <w:rsid w:val="00010F1A"/>
    <w:rsid w:val="00016A63"/>
    <w:rsid w:val="000301E7"/>
    <w:rsid w:val="00033BA2"/>
    <w:rsid w:val="00034521"/>
    <w:rsid w:val="0005443A"/>
    <w:rsid w:val="00083DFF"/>
    <w:rsid w:val="00087D64"/>
    <w:rsid w:val="000B01EF"/>
    <w:rsid w:val="000C55BD"/>
    <w:rsid w:val="000C763A"/>
    <w:rsid w:val="000D681A"/>
    <w:rsid w:val="000D7FCF"/>
    <w:rsid w:val="00116875"/>
    <w:rsid w:val="00121A02"/>
    <w:rsid w:val="0014307F"/>
    <w:rsid w:val="00166D25"/>
    <w:rsid w:val="00167EB9"/>
    <w:rsid w:val="00170538"/>
    <w:rsid w:val="00193DDF"/>
    <w:rsid w:val="001B5BB9"/>
    <w:rsid w:val="001B6E49"/>
    <w:rsid w:val="001C27B4"/>
    <w:rsid w:val="001C56B0"/>
    <w:rsid w:val="001D43A9"/>
    <w:rsid w:val="00200CD8"/>
    <w:rsid w:val="002039B2"/>
    <w:rsid w:val="0020468C"/>
    <w:rsid w:val="0020596B"/>
    <w:rsid w:val="00234198"/>
    <w:rsid w:val="00241631"/>
    <w:rsid w:val="00242FDA"/>
    <w:rsid w:val="002537D6"/>
    <w:rsid w:val="00257298"/>
    <w:rsid w:val="002649A6"/>
    <w:rsid w:val="00273F3D"/>
    <w:rsid w:val="00286DB6"/>
    <w:rsid w:val="00291670"/>
    <w:rsid w:val="00291C70"/>
    <w:rsid w:val="002964E4"/>
    <w:rsid w:val="002B148C"/>
    <w:rsid w:val="002B22C6"/>
    <w:rsid w:val="002B2B05"/>
    <w:rsid w:val="002B2CC4"/>
    <w:rsid w:val="002F1301"/>
    <w:rsid w:val="002F61D4"/>
    <w:rsid w:val="00321813"/>
    <w:rsid w:val="0034446C"/>
    <w:rsid w:val="00391E1F"/>
    <w:rsid w:val="003A3751"/>
    <w:rsid w:val="003A6AB4"/>
    <w:rsid w:val="003C5298"/>
    <w:rsid w:val="003D1C65"/>
    <w:rsid w:val="003F1582"/>
    <w:rsid w:val="003F321C"/>
    <w:rsid w:val="003F7894"/>
    <w:rsid w:val="00451572"/>
    <w:rsid w:val="004708A7"/>
    <w:rsid w:val="004728B6"/>
    <w:rsid w:val="00474B81"/>
    <w:rsid w:val="00477D14"/>
    <w:rsid w:val="0048154E"/>
    <w:rsid w:val="004933F1"/>
    <w:rsid w:val="004A3752"/>
    <w:rsid w:val="004B4207"/>
    <w:rsid w:val="004D3A64"/>
    <w:rsid w:val="004D70DA"/>
    <w:rsid w:val="0052143D"/>
    <w:rsid w:val="00531428"/>
    <w:rsid w:val="00537F0A"/>
    <w:rsid w:val="005570CF"/>
    <w:rsid w:val="00557D9C"/>
    <w:rsid w:val="005739DD"/>
    <w:rsid w:val="00577CA8"/>
    <w:rsid w:val="005970A6"/>
    <w:rsid w:val="005C2B31"/>
    <w:rsid w:val="005D6095"/>
    <w:rsid w:val="006466C3"/>
    <w:rsid w:val="00664209"/>
    <w:rsid w:val="00676F4A"/>
    <w:rsid w:val="00691374"/>
    <w:rsid w:val="006A0467"/>
    <w:rsid w:val="006D2D1E"/>
    <w:rsid w:val="006F7022"/>
    <w:rsid w:val="007037EF"/>
    <w:rsid w:val="00726385"/>
    <w:rsid w:val="00735E4C"/>
    <w:rsid w:val="007360F7"/>
    <w:rsid w:val="00766BAB"/>
    <w:rsid w:val="00770B89"/>
    <w:rsid w:val="0077590E"/>
    <w:rsid w:val="0078240D"/>
    <w:rsid w:val="007974B7"/>
    <w:rsid w:val="007A3F50"/>
    <w:rsid w:val="007B7DBB"/>
    <w:rsid w:val="007C7ED1"/>
    <w:rsid w:val="007E3A0C"/>
    <w:rsid w:val="007F712C"/>
    <w:rsid w:val="00820791"/>
    <w:rsid w:val="0084292F"/>
    <w:rsid w:val="008622DD"/>
    <w:rsid w:val="008B1D30"/>
    <w:rsid w:val="008B47E0"/>
    <w:rsid w:val="008C676C"/>
    <w:rsid w:val="008D5D1D"/>
    <w:rsid w:val="008E1DFA"/>
    <w:rsid w:val="008E2528"/>
    <w:rsid w:val="009026D8"/>
    <w:rsid w:val="00902CE6"/>
    <w:rsid w:val="00927112"/>
    <w:rsid w:val="0093129E"/>
    <w:rsid w:val="009504B1"/>
    <w:rsid w:val="00953D1C"/>
    <w:rsid w:val="00961AB8"/>
    <w:rsid w:val="009657B8"/>
    <w:rsid w:val="00973BDB"/>
    <w:rsid w:val="009A433E"/>
    <w:rsid w:val="009D05D7"/>
    <w:rsid w:val="009E107A"/>
    <w:rsid w:val="009F2EC8"/>
    <w:rsid w:val="009F7100"/>
    <w:rsid w:val="00A04323"/>
    <w:rsid w:val="00A1119A"/>
    <w:rsid w:val="00A36F93"/>
    <w:rsid w:val="00A62E39"/>
    <w:rsid w:val="00A66A1D"/>
    <w:rsid w:val="00AA0710"/>
    <w:rsid w:val="00AC0FEC"/>
    <w:rsid w:val="00AC61CF"/>
    <w:rsid w:val="00AD3C6E"/>
    <w:rsid w:val="00AD45E7"/>
    <w:rsid w:val="00B109CF"/>
    <w:rsid w:val="00B44311"/>
    <w:rsid w:val="00B62274"/>
    <w:rsid w:val="00B776D0"/>
    <w:rsid w:val="00B83D95"/>
    <w:rsid w:val="00B85327"/>
    <w:rsid w:val="00B973D3"/>
    <w:rsid w:val="00BA72E6"/>
    <w:rsid w:val="00BB6F4D"/>
    <w:rsid w:val="00BE7B66"/>
    <w:rsid w:val="00BF0063"/>
    <w:rsid w:val="00BF48C4"/>
    <w:rsid w:val="00C232E1"/>
    <w:rsid w:val="00C2649B"/>
    <w:rsid w:val="00C34A8F"/>
    <w:rsid w:val="00C46ECF"/>
    <w:rsid w:val="00C76A39"/>
    <w:rsid w:val="00C81623"/>
    <w:rsid w:val="00CB4FD9"/>
    <w:rsid w:val="00CC1E49"/>
    <w:rsid w:val="00CD502D"/>
    <w:rsid w:val="00CE0BC0"/>
    <w:rsid w:val="00CE78EF"/>
    <w:rsid w:val="00CF5481"/>
    <w:rsid w:val="00D1777F"/>
    <w:rsid w:val="00D22064"/>
    <w:rsid w:val="00D32069"/>
    <w:rsid w:val="00D45D6E"/>
    <w:rsid w:val="00D476D3"/>
    <w:rsid w:val="00D517C1"/>
    <w:rsid w:val="00D53F0B"/>
    <w:rsid w:val="00D5488B"/>
    <w:rsid w:val="00D61A1F"/>
    <w:rsid w:val="00D66CF2"/>
    <w:rsid w:val="00D74DD0"/>
    <w:rsid w:val="00DB1165"/>
    <w:rsid w:val="00DD2C41"/>
    <w:rsid w:val="00DE0456"/>
    <w:rsid w:val="00DE29B2"/>
    <w:rsid w:val="00DF52D3"/>
    <w:rsid w:val="00DF678A"/>
    <w:rsid w:val="00E03DD6"/>
    <w:rsid w:val="00E10332"/>
    <w:rsid w:val="00E1707B"/>
    <w:rsid w:val="00E45B1C"/>
    <w:rsid w:val="00E62428"/>
    <w:rsid w:val="00E767BF"/>
    <w:rsid w:val="00E85F89"/>
    <w:rsid w:val="00EA2DC6"/>
    <w:rsid w:val="00EA4329"/>
    <w:rsid w:val="00EB72A2"/>
    <w:rsid w:val="00EC0F26"/>
    <w:rsid w:val="00EC63CE"/>
    <w:rsid w:val="00EC6854"/>
    <w:rsid w:val="00EF7BB5"/>
    <w:rsid w:val="00F01C5E"/>
    <w:rsid w:val="00F05092"/>
    <w:rsid w:val="00F07379"/>
    <w:rsid w:val="00F27EC0"/>
    <w:rsid w:val="00F52A84"/>
    <w:rsid w:val="00F65D03"/>
    <w:rsid w:val="00F8700A"/>
    <w:rsid w:val="00F91E3A"/>
    <w:rsid w:val="00F971A7"/>
    <w:rsid w:val="00FB642E"/>
    <w:rsid w:val="00FB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C4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039B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C26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691374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Kpr">
    <w:name w:val="Hyperlink"/>
    <w:basedOn w:val="VarsaylanParagrafYazTipi"/>
    <w:rsid w:val="00E103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atihbali@tuyap.com.t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ntekfuar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0A90D-FA89-4424-A92E-B7E208CC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02</vt:lpstr>
    </vt:vector>
  </TitlesOfParts>
  <Company/>
  <LinksUpToDate>false</LinksUpToDate>
  <CharactersWithSpaces>1030</CharactersWithSpaces>
  <SharedDoc>false</SharedDoc>
  <HLinks>
    <vt:vector size="24" baseType="variant">
      <vt:variant>
        <vt:i4>2752576</vt:i4>
      </vt:variant>
      <vt:variant>
        <vt:i4>9</vt:i4>
      </vt:variant>
      <vt:variant>
        <vt:i4>0</vt:i4>
      </vt:variant>
      <vt:variant>
        <vt:i4>5</vt:i4>
      </vt:variant>
      <vt:variant>
        <vt:lpwstr>mailto:emincenk@tuyap.com.tr</vt:lpwstr>
      </vt:variant>
      <vt:variant>
        <vt:lpwstr/>
      </vt:variant>
      <vt:variant>
        <vt:i4>4849723</vt:i4>
      </vt:variant>
      <vt:variant>
        <vt:i4>6</vt:i4>
      </vt:variant>
      <vt:variant>
        <vt:i4>0</vt:i4>
      </vt:variant>
      <vt:variant>
        <vt:i4>5</vt:i4>
      </vt:variant>
      <vt:variant>
        <vt:lpwstr>mailto:gamzedogan@tuyap.com.tr</vt:lpwstr>
      </vt:variant>
      <vt:variant>
        <vt:lpwstr/>
      </vt:variant>
      <vt:variant>
        <vt:i4>7602179</vt:i4>
      </vt:variant>
      <vt:variant>
        <vt:i4>3</vt:i4>
      </vt:variant>
      <vt:variant>
        <vt:i4>0</vt:i4>
      </vt:variant>
      <vt:variant>
        <vt:i4>5</vt:i4>
      </vt:variant>
      <vt:variant>
        <vt:lpwstr>mailto:cagdasakyol@tuyap.com.tr</vt:lpwstr>
      </vt:variant>
      <vt:variant>
        <vt:lpwstr/>
      </vt:variant>
      <vt:variant>
        <vt:i4>3342440</vt:i4>
      </vt:variant>
      <vt:variant>
        <vt:i4>0</vt:i4>
      </vt:variant>
      <vt:variant>
        <vt:i4>0</vt:i4>
      </vt:variant>
      <vt:variant>
        <vt:i4>5</vt:i4>
      </vt:variant>
      <vt:variant>
        <vt:lpwstr>http://www.santekfuari.com/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</dc:title>
  <dc:creator>ozlemb</dc:creator>
  <cp:lastModifiedBy>FatihBalı</cp:lastModifiedBy>
  <cp:revision>10</cp:revision>
  <cp:lastPrinted>2013-06-11T08:33:00Z</cp:lastPrinted>
  <dcterms:created xsi:type="dcterms:W3CDTF">2018-06-19T11:55:00Z</dcterms:created>
  <dcterms:modified xsi:type="dcterms:W3CDTF">2018-06-19T12:07:00Z</dcterms:modified>
</cp:coreProperties>
</file>