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DBE7C" w14:textId="77777777" w:rsidR="00817D33" w:rsidRPr="004B4700" w:rsidRDefault="005540C6" w:rsidP="001F0F8C">
      <w:pPr>
        <w:spacing w:line="360" w:lineRule="auto"/>
        <w:rPr>
          <w:rFonts w:ascii="Cambria" w:hAnsi="Cambria"/>
          <w:b/>
          <w:color w:val="000000"/>
          <w:sz w:val="24"/>
          <w:szCs w:val="24"/>
          <w:lang w:eastAsia="tr-TR"/>
        </w:rPr>
      </w:pPr>
      <w:bookmarkStart w:id="0" w:name="_GoBack"/>
      <w:bookmarkEnd w:id="0"/>
      <w:r w:rsidRPr="004B4700">
        <w:rPr>
          <w:rFonts w:ascii="Cambria" w:hAnsi="Cambria"/>
          <w:b/>
          <w:color w:val="000000"/>
          <w:sz w:val="24"/>
          <w:szCs w:val="24"/>
          <w:lang w:eastAsia="tr-TR"/>
        </w:rPr>
        <w:tab/>
      </w:r>
      <w:r w:rsidRPr="004B4700">
        <w:rPr>
          <w:rFonts w:ascii="Cambria" w:hAnsi="Cambria"/>
          <w:b/>
          <w:color w:val="000000"/>
          <w:sz w:val="24"/>
          <w:szCs w:val="24"/>
          <w:lang w:eastAsia="tr-TR"/>
        </w:rPr>
        <w:tab/>
      </w:r>
      <w:r w:rsidRPr="004B4700">
        <w:rPr>
          <w:rFonts w:ascii="Cambria" w:hAnsi="Cambria"/>
          <w:b/>
          <w:color w:val="000000"/>
          <w:sz w:val="24"/>
          <w:szCs w:val="24"/>
          <w:lang w:eastAsia="tr-TR"/>
        </w:rPr>
        <w:tab/>
      </w:r>
    </w:p>
    <w:p w14:paraId="31311094" w14:textId="77777777" w:rsidR="004B4700" w:rsidRPr="004B4700" w:rsidRDefault="00817D33" w:rsidP="001F0F8C">
      <w:pPr>
        <w:spacing w:line="360" w:lineRule="auto"/>
        <w:rPr>
          <w:rFonts w:ascii="Cambria" w:hAnsi="Cambria"/>
          <w:b/>
        </w:rPr>
      </w:pPr>
      <w:r w:rsidRPr="004B4700">
        <w:rPr>
          <w:rFonts w:ascii="Cambria" w:hAnsi="Cambr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3E0477" wp14:editId="073E15F6">
                <wp:simplePos x="0" y="0"/>
                <wp:positionH relativeFrom="column">
                  <wp:posOffset>-490220</wp:posOffset>
                </wp:positionH>
                <wp:positionV relativeFrom="paragraph">
                  <wp:posOffset>175895</wp:posOffset>
                </wp:positionV>
                <wp:extent cx="68199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9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421C8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8.6pt,13.85pt" to="498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5540C6" w:rsidRPr="004B4700">
        <w:rPr>
          <w:rFonts w:ascii="Cambria" w:hAnsi="Cambria"/>
          <w:b/>
        </w:rPr>
        <w:t xml:space="preserve">Basın Bülteni                                                                        </w:t>
      </w:r>
      <w:r w:rsidR="005540C6" w:rsidRPr="004B4700">
        <w:rPr>
          <w:rFonts w:ascii="Cambria" w:hAnsi="Cambria"/>
          <w:b/>
        </w:rPr>
        <w:tab/>
      </w:r>
      <w:r w:rsidR="005540C6" w:rsidRPr="004B4700">
        <w:rPr>
          <w:rFonts w:ascii="Cambria" w:hAnsi="Cambria"/>
          <w:b/>
        </w:rPr>
        <w:tab/>
      </w:r>
      <w:r w:rsidR="005540C6" w:rsidRPr="004B4700">
        <w:rPr>
          <w:rFonts w:ascii="Cambria" w:hAnsi="Cambria"/>
          <w:b/>
        </w:rPr>
        <w:tab/>
        <w:t xml:space="preserve">                          </w:t>
      </w:r>
      <w:r w:rsidR="004B4700" w:rsidRPr="004B4700">
        <w:rPr>
          <w:rFonts w:ascii="Cambria" w:hAnsi="Cambria"/>
          <w:b/>
        </w:rPr>
        <w:t>7 Şubat 2020</w:t>
      </w:r>
      <w:r w:rsidR="005540C6" w:rsidRPr="004B4700">
        <w:rPr>
          <w:rFonts w:ascii="Cambria" w:hAnsi="Cambria"/>
          <w:b/>
        </w:rPr>
        <w:t xml:space="preserve"> </w:t>
      </w:r>
    </w:p>
    <w:p w14:paraId="4255CFD0" w14:textId="77777777" w:rsidR="004B4700" w:rsidRDefault="004B4700" w:rsidP="001F0F8C">
      <w:pPr>
        <w:spacing w:line="360" w:lineRule="auto"/>
        <w:jc w:val="both"/>
        <w:rPr>
          <w:rFonts w:ascii="Cambria" w:hAnsi="Cambria"/>
          <w:b/>
        </w:rPr>
      </w:pPr>
    </w:p>
    <w:p w14:paraId="7112346D" w14:textId="1465D58E" w:rsidR="004B4700" w:rsidRPr="004B4700" w:rsidRDefault="004B4700" w:rsidP="001F0F8C">
      <w:pPr>
        <w:spacing w:line="360" w:lineRule="auto"/>
        <w:ind w:left="-340" w:right="-113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İnşaat sektörünün trendlerin</w:t>
      </w:r>
      <w:r w:rsidR="003C4F22">
        <w:rPr>
          <w:rFonts w:ascii="Cambria" w:hAnsi="Cambria"/>
          <w:b/>
        </w:rPr>
        <w:t>in</w:t>
      </w:r>
      <w:r>
        <w:rPr>
          <w:rFonts w:ascii="Cambria" w:hAnsi="Cambria"/>
          <w:b/>
        </w:rPr>
        <w:t xml:space="preserve"> konuşulacağı ve en son yapı teknolojileri</w:t>
      </w:r>
      <w:r w:rsidR="00930EE5">
        <w:rPr>
          <w:rFonts w:ascii="Cambria" w:hAnsi="Cambria"/>
          <w:b/>
        </w:rPr>
        <w:t>yle</w:t>
      </w:r>
      <w:r>
        <w:rPr>
          <w:rFonts w:ascii="Cambria" w:hAnsi="Cambria"/>
          <w:b/>
        </w:rPr>
        <w:t xml:space="preserve"> yapı ürünlerinin sergileneceği Yapı </w:t>
      </w:r>
      <w:proofErr w:type="gramStart"/>
      <w:r>
        <w:rPr>
          <w:rFonts w:ascii="Cambria" w:hAnsi="Cambria"/>
          <w:b/>
        </w:rPr>
        <w:t>Fuarı</w:t>
      </w:r>
      <w:r w:rsidR="000A118D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-</w:t>
      </w:r>
      <w:proofErr w:type="gramEnd"/>
      <w:r w:rsidR="000A118D"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Turkey</w:t>
      </w:r>
      <w:r w:rsidR="006B0620">
        <w:rPr>
          <w:rFonts w:ascii="Cambria" w:hAnsi="Cambria"/>
          <w:b/>
        </w:rPr>
        <w:t>b</w:t>
      </w:r>
      <w:r>
        <w:rPr>
          <w:rFonts w:ascii="Cambria" w:hAnsi="Cambria"/>
          <w:b/>
        </w:rPr>
        <w:t>uild</w:t>
      </w:r>
      <w:proofErr w:type="spellEnd"/>
      <w:r>
        <w:rPr>
          <w:rFonts w:ascii="Cambria" w:hAnsi="Cambria"/>
          <w:b/>
        </w:rPr>
        <w:t xml:space="preserve"> İstanbul 2020, 18-22 Nisan tarihleri arasında </w:t>
      </w:r>
      <w:proofErr w:type="spellStart"/>
      <w:r w:rsidR="00FC49DC">
        <w:rPr>
          <w:rFonts w:ascii="Cambria" w:hAnsi="Cambria"/>
          <w:b/>
        </w:rPr>
        <w:t>TÜYAP’ta</w:t>
      </w:r>
      <w:proofErr w:type="spellEnd"/>
      <w:r w:rsidR="00FC49DC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gerçek</w:t>
      </w:r>
      <w:r w:rsidR="005248C3">
        <w:rPr>
          <w:rFonts w:ascii="Cambria" w:hAnsi="Cambria"/>
          <w:b/>
        </w:rPr>
        <w:t>leşecek</w:t>
      </w:r>
      <w:r>
        <w:rPr>
          <w:rFonts w:ascii="Cambria" w:hAnsi="Cambria"/>
          <w:b/>
        </w:rPr>
        <w:t>.</w:t>
      </w:r>
      <w:r w:rsidR="00624A4C">
        <w:rPr>
          <w:rFonts w:ascii="Cambria" w:hAnsi="Cambria"/>
          <w:b/>
        </w:rPr>
        <w:t xml:space="preserve"> </w:t>
      </w:r>
      <w:r w:rsidR="00442D0E">
        <w:rPr>
          <w:rFonts w:ascii="Cambria" w:hAnsi="Cambria"/>
          <w:b/>
        </w:rPr>
        <w:t xml:space="preserve">4 yıldır devlet </w:t>
      </w:r>
      <w:r w:rsidR="00D03CA4">
        <w:rPr>
          <w:rFonts w:ascii="Cambria" w:hAnsi="Cambria"/>
          <w:b/>
        </w:rPr>
        <w:t>desteği alan tek fuar</w:t>
      </w:r>
      <w:r w:rsidR="00D76A71">
        <w:rPr>
          <w:rFonts w:ascii="Cambria" w:hAnsi="Cambria"/>
          <w:b/>
        </w:rPr>
        <w:t xml:space="preserve"> olma özelliği</w:t>
      </w:r>
      <w:r w:rsidR="00112F1F">
        <w:rPr>
          <w:rFonts w:ascii="Cambria" w:hAnsi="Cambria"/>
          <w:b/>
        </w:rPr>
        <w:t>ni</w:t>
      </w:r>
      <w:r w:rsidR="00D76A71">
        <w:rPr>
          <w:rFonts w:ascii="Cambria" w:hAnsi="Cambria"/>
          <w:b/>
        </w:rPr>
        <w:t xml:space="preserve"> </w:t>
      </w:r>
      <w:r w:rsidR="00FC49DC">
        <w:rPr>
          <w:rFonts w:ascii="Cambria" w:hAnsi="Cambria"/>
          <w:b/>
        </w:rPr>
        <w:t>taşıyan Yapı</w:t>
      </w:r>
      <w:r w:rsidR="006B0620">
        <w:rPr>
          <w:rFonts w:ascii="Cambria" w:hAnsi="Cambria"/>
          <w:b/>
        </w:rPr>
        <w:t xml:space="preserve"> Fuarı-</w:t>
      </w:r>
      <w:proofErr w:type="spellStart"/>
      <w:r w:rsidR="006B0620">
        <w:rPr>
          <w:rFonts w:ascii="Cambria" w:hAnsi="Cambria"/>
          <w:b/>
        </w:rPr>
        <w:t>Turkeybuild</w:t>
      </w:r>
      <w:proofErr w:type="spellEnd"/>
      <w:r w:rsidR="006B0620">
        <w:rPr>
          <w:rFonts w:ascii="Cambria" w:hAnsi="Cambria"/>
          <w:b/>
        </w:rPr>
        <w:t xml:space="preserve"> İstanbul</w:t>
      </w:r>
      <w:r w:rsidR="003C4F22">
        <w:rPr>
          <w:rFonts w:ascii="Cambria" w:hAnsi="Cambria"/>
          <w:b/>
        </w:rPr>
        <w:t>’un</w:t>
      </w:r>
      <w:r w:rsidR="006B0620">
        <w:rPr>
          <w:rFonts w:ascii="Cambria" w:hAnsi="Cambria"/>
          <w:b/>
        </w:rPr>
        <w:t xml:space="preserve"> katılımcıları</w:t>
      </w:r>
      <w:r w:rsidR="00442D0E">
        <w:rPr>
          <w:rFonts w:ascii="Cambria" w:hAnsi="Cambria"/>
          <w:b/>
        </w:rPr>
        <w:t>na</w:t>
      </w:r>
      <w:r w:rsidR="006B0620">
        <w:rPr>
          <w:rFonts w:ascii="Cambria" w:hAnsi="Cambria"/>
          <w:b/>
        </w:rPr>
        <w:t>, Ticaret Bakanlığı</w:t>
      </w:r>
      <w:r w:rsidR="003C4F22">
        <w:rPr>
          <w:rFonts w:ascii="Cambria" w:hAnsi="Cambria"/>
          <w:b/>
        </w:rPr>
        <w:t xml:space="preserve"> </w:t>
      </w:r>
      <w:r w:rsidR="00D03CA4">
        <w:rPr>
          <w:rFonts w:ascii="Cambria" w:hAnsi="Cambria"/>
          <w:b/>
        </w:rPr>
        <w:t>bu yıl da tanıtım desteği veriyor.</w:t>
      </w:r>
    </w:p>
    <w:p w14:paraId="3B6D4107" w14:textId="00C10C3C" w:rsidR="00FE5218" w:rsidRDefault="00E86858" w:rsidP="00E86858">
      <w:pPr>
        <w:shd w:val="clear" w:color="auto" w:fill="FFFFFF"/>
        <w:spacing w:before="300" w:after="300" w:line="360" w:lineRule="auto"/>
        <w:jc w:val="center"/>
        <w:outlineLvl w:val="1"/>
        <w:rPr>
          <w:rFonts w:ascii="Cambria" w:hAnsi="Cambria" w:cs="Arial"/>
          <w:b/>
          <w:bCs/>
          <w:sz w:val="32"/>
          <w:szCs w:val="32"/>
          <w:shd w:val="clear" w:color="auto" w:fill="FFFFFF"/>
        </w:rPr>
      </w:pPr>
      <w:r>
        <w:rPr>
          <w:rFonts w:ascii="Cambria" w:hAnsi="Cambria" w:cs="Arial"/>
          <w:b/>
          <w:bCs/>
          <w:sz w:val="32"/>
          <w:szCs w:val="32"/>
          <w:shd w:val="clear" w:color="auto" w:fill="FFFFFF"/>
        </w:rPr>
        <w:t xml:space="preserve">TİCARET BAKANLIĞI BU YIL DA </w:t>
      </w:r>
      <w:r w:rsidR="00E446DA" w:rsidRPr="0030128B">
        <w:rPr>
          <w:rFonts w:ascii="Cambria" w:hAnsi="Cambria" w:cs="Arial"/>
          <w:b/>
          <w:bCs/>
          <w:sz w:val="32"/>
          <w:szCs w:val="32"/>
          <w:shd w:val="clear" w:color="auto" w:fill="FFFFFF"/>
        </w:rPr>
        <w:t>YAPI FUARI</w:t>
      </w:r>
      <w:r w:rsidR="000A118D">
        <w:rPr>
          <w:rFonts w:ascii="Cambria" w:hAnsi="Cambria" w:cs="Arial"/>
          <w:b/>
          <w:bCs/>
          <w:sz w:val="32"/>
          <w:szCs w:val="32"/>
          <w:shd w:val="clear" w:color="auto" w:fill="FFFFFF"/>
        </w:rPr>
        <w:t xml:space="preserve"> </w:t>
      </w:r>
      <w:r w:rsidR="005248C3">
        <w:rPr>
          <w:rFonts w:ascii="Cambria" w:hAnsi="Cambria" w:cs="Arial"/>
          <w:b/>
          <w:bCs/>
          <w:sz w:val="32"/>
          <w:szCs w:val="32"/>
          <w:shd w:val="clear" w:color="auto" w:fill="FFFFFF"/>
        </w:rPr>
        <w:t>–</w:t>
      </w:r>
      <w:r w:rsidR="000A118D">
        <w:rPr>
          <w:rFonts w:ascii="Cambria" w:hAnsi="Cambria" w:cs="Arial"/>
          <w:b/>
          <w:bCs/>
          <w:sz w:val="32"/>
          <w:szCs w:val="32"/>
          <w:shd w:val="clear" w:color="auto" w:fill="FFFFFF"/>
        </w:rPr>
        <w:t xml:space="preserve"> </w:t>
      </w:r>
      <w:r w:rsidR="00E446DA" w:rsidRPr="0030128B">
        <w:rPr>
          <w:rFonts w:ascii="Cambria" w:hAnsi="Cambria" w:cs="Arial"/>
          <w:b/>
          <w:bCs/>
          <w:sz w:val="32"/>
          <w:szCs w:val="32"/>
          <w:shd w:val="clear" w:color="auto" w:fill="FFFFFF"/>
        </w:rPr>
        <w:t>TURKEYBUILD</w:t>
      </w:r>
      <w:r w:rsidR="005248C3">
        <w:rPr>
          <w:rFonts w:ascii="Cambria" w:hAnsi="Cambria" w:cs="Arial"/>
          <w:b/>
          <w:bCs/>
          <w:sz w:val="32"/>
          <w:szCs w:val="32"/>
          <w:shd w:val="clear" w:color="auto" w:fill="FFFFFF"/>
        </w:rPr>
        <w:t xml:space="preserve"> İSTANBUL</w:t>
      </w:r>
      <w:r w:rsidR="00C86706" w:rsidRPr="0030128B">
        <w:rPr>
          <w:rFonts w:ascii="Cambria" w:hAnsi="Cambria" w:cs="Arial"/>
          <w:b/>
          <w:bCs/>
          <w:sz w:val="32"/>
          <w:szCs w:val="32"/>
          <w:shd w:val="clear" w:color="auto" w:fill="FFFFFF"/>
        </w:rPr>
        <w:t xml:space="preserve"> </w:t>
      </w:r>
      <w:r>
        <w:rPr>
          <w:rFonts w:ascii="Cambria" w:hAnsi="Cambria" w:cs="Arial"/>
          <w:b/>
          <w:bCs/>
          <w:sz w:val="32"/>
          <w:szCs w:val="32"/>
          <w:shd w:val="clear" w:color="auto" w:fill="FFFFFF"/>
        </w:rPr>
        <w:t xml:space="preserve">KATILIMCILARINI DESTEKLİYOR </w:t>
      </w:r>
    </w:p>
    <w:p w14:paraId="140270FC" w14:textId="38144644" w:rsidR="001D7DAE" w:rsidRDefault="004B4700" w:rsidP="00FE5218">
      <w:pPr>
        <w:pStyle w:val="Balk3"/>
        <w:shd w:val="clear" w:color="auto" w:fill="FFFFFF"/>
        <w:spacing w:before="300" w:after="150" w:line="360" w:lineRule="auto"/>
        <w:ind w:left="-510" w:right="-57"/>
        <w:jc w:val="both"/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</w:pPr>
      <w:r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Türkiye’nin yurt içinde ve yurt dışında</w:t>
      </w:r>
      <w:r w:rsidR="00930EE5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ki</w:t>
      </w:r>
      <w:r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stratejik sektörleri</w:t>
      </w:r>
      <w:r w:rsidR="00930EE5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arasında yer alan</w:t>
      </w:r>
      <w:r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inşaat </w:t>
      </w:r>
      <w:r w:rsidR="001F0F8C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ve yapı </w:t>
      </w:r>
      <w:r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sektörün</w:t>
      </w:r>
      <w:r w:rsidR="00904305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ün</w:t>
      </w:r>
      <w:r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en kapsamlı etkinliği olan Yapı </w:t>
      </w:r>
      <w:proofErr w:type="gramStart"/>
      <w:r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Fuarı</w:t>
      </w:r>
      <w:r w:rsidRPr="00345279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</w:t>
      </w:r>
      <w:r w:rsidR="00345279" w:rsidRPr="00345279">
        <w:rPr>
          <w:rFonts w:ascii="Cambria" w:hAnsi="Cambria" w:cs="Arial"/>
          <w:b w:val="0"/>
          <w:bCs w:val="0"/>
          <w:sz w:val="24"/>
          <w:szCs w:val="24"/>
          <w:shd w:val="clear" w:color="auto" w:fill="FFFFFF"/>
        </w:rPr>
        <w:t>-</w:t>
      </w:r>
      <w:proofErr w:type="gramEnd"/>
      <w:r w:rsidRPr="00345279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Turkeybuild</w:t>
      </w:r>
      <w:proofErr w:type="spellEnd"/>
      <w:r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İstanbul</w:t>
      </w:r>
      <w:r w:rsidR="00930EE5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,</w:t>
      </w:r>
      <w:r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18-22 Nisan tarihleri arasında TÜYAP Fuar ve Kongre Merkezi’nde </w:t>
      </w:r>
      <w:r w:rsidR="00904305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düzenlen</w:t>
      </w:r>
      <w:r w:rsidR="00D76A71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iyor.</w:t>
      </w:r>
      <w:r w:rsidR="00393DAC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</w:t>
      </w:r>
      <w:r w:rsidR="00D76A71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Y</w:t>
      </w:r>
      <w:r w:rsidR="00930EE5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erli ve yabancı katılımcılar </w:t>
      </w:r>
      <w:r w:rsidR="00A3719B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için</w:t>
      </w:r>
      <w:r w:rsidR="00930EE5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,</w:t>
      </w:r>
      <w:r w:rsidR="00A3719B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</w:t>
      </w:r>
      <w:r w:rsidR="00930EE5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“</w:t>
      </w:r>
      <w:r w:rsidR="00A3719B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alıcılar, karar vericiler ve kanaat önderlerinden oluşan hedef kitleye </w:t>
      </w:r>
      <w:r w:rsidR="001F0F8C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doğrudan ulaşmayı sağlayan </w:t>
      </w:r>
      <w:r w:rsidR="00A3719B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platform</w:t>
      </w:r>
      <w:r w:rsidR="00904305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”</w:t>
      </w:r>
      <w:r w:rsidR="00A3719B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</w:t>
      </w:r>
      <w:r w:rsidR="00930EE5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olma </w:t>
      </w:r>
      <w:r w:rsidR="00A3719B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görevi</w:t>
      </w:r>
      <w:r w:rsidR="00930EE5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ni güçlendirerek sürd</w:t>
      </w:r>
      <w:r w:rsidR="009449B6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üren Yapı Fuarı</w:t>
      </w:r>
      <w:r w:rsidR="00447F71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, </w:t>
      </w:r>
      <w:r w:rsidR="00A3719B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yeni iş</w:t>
      </w:r>
      <w:r w:rsidR="00930EE5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</w:t>
      </w:r>
      <w:r w:rsid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fırsatları ve iş birlikleri </w:t>
      </w:r>
      <w:r w:rsidR="00904305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için önemli bir </w:t>
      </w:r>
      <w:r w:rsidR="00A3719B" w:rsidRPr="001A4CD0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rol oynuyor</w:t>
      </w:r>
      <w:r w:rsidR="00A3719B" w:rsidRP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.</w:t>
      </w:r>
      <w:r w:rsidR="001D7DAE" w:rsidRP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</w:t>
      </w:r>
      <w:r w:rsidR="00FE5218" w:rsidRP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Yapı Fuarı’nda bu yıl da iş makineleri, </w:t>
      </w:r>
      <w:proofErr w:type="spellStart"/>
      <w:r w:rsidR="00FE5218" w:rsidRP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nalburiye</w:t>
      </w:r>
      <w:proofErr w:type="spellEnd"/>
      <w:r w:rsidR="00FE5218" w:rsidRP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ve el aletleri, yapısal çelik, prefabrike yapılar, yapı sistemleri, iç yapı ve dekorasyon, duvar ve döşeme kaplamaları, </w:t>
      </w:r>
      <w:proofErr w:type="gramStart"/>
      <w:r w:rsidR="00FE5218" w:rsidRP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banyo -</w:t>
      </w:r>
      <w:proofErr w:type="gramEnd"/>
      <w:r w:rsidR="00FE5218" w:rsidRP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mutfak donanımları, kapı ve aksesuarlar, elektrik, aydınlatma, otomasyon, yalıtım, yapı kimyasalları, boya, çatı, doğrama (kapı - pencere), cephe, otomatik kapı - geçiş sistemleri, gölgelendirme, kaba yapı, tesisat, asansör, çevre düzenleme ve yazılım alanlarında hizmet veren </w:t>
      </w:r>
      <w:r w:rsid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yüzlerce </w:t>
      </w:r>
      <w:r w:rsidR="00FE5218" w:rsidRPr="00FE5218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yerli ve yabancı firma yer alacak.</w:t>
      </w:r>
    </w:p>
    <w:p w14:paraId="1D0A6A61" w14:textId="50F312E8" w:rsidR="001D7DAE" w:rsidRPr="00864CA0" w:rsidRDefault="001D7DAE" w:rsidP="001A4CD0">
      <w:pPr>
        <w:spacing w:line="360" w:lineRule="auto"/>
        <w:ind w:left="-510" w:right="-57"/>
        <w:jc w:val="both"/>
        <w:rPr>
          <w:rFonts w:ascii="Cambria" w:hAnsi="Cambria" w:cs="Arial"/>
          <w:b/>
          <w:bCs/>
          <w:sz w:val="24"/>
          <w:szCs w:val="24"/>
          <w:shd w:val="clear" w:color="auto" w:fill="FFFFFF"/>
        </w:rPr>
      </w:pPr>
      <w:r w:rsidRPr="00864CA0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Lokomotif Sektörün Devlet Desteği</w:t>
      </w:r>
      <w:r w:rsidR="00864CA0" w:rsidRPr="00864CA0">
        <w:rPr>
          <w:rFonts w:ascii="Cambria" w:hAnsi="Cambria" w:cs="Arial"/>
          <w:b/>
          <w:bCs/>
          <w:sz w:val="24"/>
          <w:szCs w:val="24"/>
          <w:shd w:val="clear" w:color="auto" w:fill="FFFFFF"/>
        </w:rPr>
        <w:t xml:space="preserve"> Alan Tek Fuarı</w:t>
      </w:r>
    </w:p>
    <w:p w14:paraId="69B412BC" w14:textId="22BCA68A" w:rsidR="00E446DA" w:rsidRPr="00BD49A2" w:rsidRDefault="00BD49A2" w:rsidP="00A14985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  <w:r>
        <w:rPr>
          <w:rFonts w:ascii="Cambria" w:hAnsi="Cambria" w:cs="Arial"/>
          <w:sz w:val="24"/>
          <w:szCs w:val="24"/>
          <w:shd w:val="clear" w:color="auto" w:fill="FFFFFF"/>
        </w:rPr>
        <w:t>Y</w:t>
      </w:r>
      <w:r w:rsidR="006B7532" w:rsidRPr="001A4CD0">
        <w:rPr>
          <w:rFonts w:ascii="Cambria" w:hAnsi="Cambria" w:cs="Arial"/>
          <w:sz w:val="24"/>
          <w:szCs w:val="24"/>
          <w:shd w:val="clear" w:color="auto" w:fill="FFFFFF"/>
        </w:rPr>
        <w:t>apı sektörü</w:t>
      </w:r>
      <w:r>
        <w:rPr>
          <w:rFonts w:ascii="Cambria" w:hAnsi="Cambria" w:cs="Arial"/>
          <w:sz w:val="24"/>
          <w:szCs w:val="24"/>
          <w:shd w:val="clear" w:color="auto" w:fill="FFFFFF"/>
        </w:rPr>
        <w:t>n</w:t>
      </w:r>
      <w:r w:rsidR="00475A26">
        <w:rPr>
          <w:rFonts w:ascii="Cambria" w:hAnsi="Cambria" w:cs="Arial"/>
          <w:sz w:val="24"/>
          <w:szCs w:val="24"/>
          <w:shd w:val="clear" w:color="auto" w:fill="FFFFFF"/>
        </w:rPr>
        <w:t>d</w:t>
      </w:r>
      <w:r>
        <w:rPr>
          <w:rFonts w:ascii="Cambria" w:hAnsi="Cambria" w:cs="Arial"/>
          <w:sz w:val="24"/>
          <w:szCs w:val="24"/>
          <w:shd w:val="clear" w:color="auto" w:fill="FFFFFF"/>
        </w:rPr>
        <w:t>e çıkan en yeni</w:t>
      </w:r>
      <w:r w:rsidR="006B7532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ürün ve hizmetlerin sergilenmesi</w:t>
      </w:r>
      <w:r w:rsidR="00475A26">
        <w:rPr>
          <w:rFonts w:ascii="Cambria" w:hAnsi="Cambria" w:cs="Arial"/>
          <w:sz w:val="24"/>
          <w:szCs w:val="24"/>
          <w:shd w:val="clear" w:color="auto" w:fill="FFFFFF"/>
        </w:rPr>
        <w:t>ne</w:t>
      </w:r>
      <w:r w:rsidR="006B7532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ve takip edilmesi</w:t>
      </w:r>
      <w:r w:rsidR="00475A26">
        <w:rPr>
          <w:rFonts w:ascii="Cambria" w:hAnsi="Cambria" w:cs="Arial"/>
          <w:sz w:val="24"/>
          <w:szCs w:val="24"/>
          <w:shd w:val="clear" w:color="auto" w:fill="FFFFFF"/>
        </w:rPr>
        <w:t>ne</w:t>
      </w:r>
      <w:r w:rsidR="006B7532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F560FE" w:rsidRPr="001A4CD0">
        <w:rPr>
          <w:rFonts w:ascii="Cambria" w:hAnsi="Cambria" w:cs="Arial"/>
          <w:sz w:val="24"/>
          <w:szCs w:val="24"/>
          <w:shd w:val="clear" w:color="auto" w:fill="FFFFFF"/>
        </w:rPr>
        <w:t>fırsat</w:t>
      </w:r>
      <w:r w:rsidR="00930EE5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sunan </w:t>
      </w:r>
      <w:r>
        <w:rPr>
          <w:rFonts w:ascii="Cambria" w:hAnsi="Cambria" w:cs="Arial"/>
          <w:sz w:val="24"/>
          <w:szCs w:val="24"/>
          <w:shd w:val="clear" w:color="auto" w:fill="FFFFFF"/>
        </w:rPr>
        <w:t>f</w:t>
      </w:r>
      <w:r w:rsidR="006B7532" w:rsidRPr="001A4CD0">
        <w:rPr>
          <w:rFonts w:ascii="Cambria" w:hAnsi="Cambria" w:cs="Arial"/>
          <w:sz w:val="24"/>
          <w:szCs w:val="24"/>
          <w:shd w:val="clear" w:color="auto" w:fill="FFFFFF"/>
        </w:rPr>
        <w:t>uar,</w:t>
      </w:r>
      <w:r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4B4700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43 yıldır yeni iş </w:t>
      </w:r>
      <w:r w:rsidR="00092B04">
        <w:rPr>
          <w:rFonts w:ascii="Cambria" w:hAnsi="Cambria" w:cs="Arial"/>
          <w:sz w:val="24"/>
          <w:szCs w:val="24"/>
          <w:shd w:val="clear" w:color="auto" w:fill="FFFFFF"/>
        </w:rPr>
        <w:t>imkanları</w:t>
      </w:r>
      <w:r w:rsidR="004B4700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yaratarak </w:t>
      </w:r>
      <w:r w:rsidR="006B7532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inşaat ve yapı sektörünün büyümesine </w:t>
      </w:r>
      <w:r w:rsidR="00F560FE" w:rsidRPr="001A4CD0">
        <w:rPr>
          <w:rFonts w:ascii="Cambria" w:hAnsi="Cambria" w:cs="Arial"/>
          <w:sz w:val="24"/>
          <w:szCs w:val="24"/>
          <w:shd w:val="clear" w:color="auto" w:fill="FFFFFF"/>
        </w:rPr>
        <w:t>katkı sağlamaya devam ediyor</w:t>
      </w:r>
      <w:r w:rsidR="006B7532" w:rsidRPr="001A4CD0">
        <w:rPr>
          <w:rFonts w:ascii="Cambria" w:hAnsi="Cambria" w:cs="Arial"/>
          <w:sz w:val="24"/>
          <w:szCs w:val="24"/>
          <w:shd w:val="clear" w:color="auto" w:fill="FFFFFF"/>
        </w:rPr>
        <w:t>.</w:t>
      </w:r>
      <w:r w:rsidR="000802A9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>Türkiye’de</w:t>
      </w:r>
      <w:r w:rsidR="00AD5956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 xml:space="preserve"> </w:t>
      </w:r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 xml:space="preserve">son 4 yıldır yapı sektöründe devlet </w:t>
      </w:r>
      <w:proofErr w:type="spellStart"/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>teşviği</w:t>
      </w:r>
      <w:proofErr w:type="spellEnd"/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 xml:space="preserve"> imkanından yararlanabilen tek fuar </w:t>
      </w:r>
      <w:r w:rsidR="00CB75E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>olan</w:t>
      </w:r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 xml:space="preserve"> Yapı Fuarı </w:t>
      </w:r>
      <w:r w:rsidR="00345279" w:rsidRPr="00345279">
        <w:rPr>
          <w:rFonts w:ascii="Cambria" w:hAnsi="Cambria" w:cs="Arial"/>
          <w:sz w:val="24"/>
          <w:szCs w:val="24"/>
          <w:shd w:val="clear" w:color="auto" w:fill="FFFFFF"/>
        </w:rPr>
        <w:t>-</w:t>
      </w:r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 xml:space="preserve"> </w:t>
      </w:r>
      <w:proofErr w:type="spellStart"/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>Turkeybuild</w:t>
      </w:r>
      <w:proofErr w:type="spellEnd"/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 xml:space="preserve"> İstanbul</w:t>
      </w:r>
      <w:r w:rsidR="00F560FE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>’un</w:t>
      </w:r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 xml:space="preserve"> katılımcıları,</w:t>
      </w:r>
      <w:r w:rsidR="00092B04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 xml:space="preserve"> bu yıl da</w:t>
      </w:r>
      <w:r w:rsidR="00E446DA" w:rsidRPr="001A4CD0">
        <w:rPr>
          <w:rFonts w:ascii="Cambria" w:eastAsia="Times New Roman" w:hAnsi="Cambria" w:cs="Helvetica"/>
          <w:spacing w:val="8"/>
          <w:sz w:val="24"/>
          <w:szCs w:val="24"/>
          <w:lang w:eastAsia="tr-TR"/>
        </w:rPr>
        <w:t xml:space="preserve"> tanıtım faaliyetleri 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>harcamalarında yüzde 5</w:t>
      </w:r>
      <w:r>
        <w:rPr>
          <w:rFonts w:ascii="Cambria" w:hAnsi="Cambria" w:cs="Arial"/>
          <w:sz w:val="24"/>
          <w:szCs w:val="24"/>
          <w:shd w:val="clear" w:color="auto" w:fill="FFFFFF"/>
        </w:rPr>
        <w:t>0</w:t>
      </w:r>
      <w:r w:rsidR="00F560FE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062368">
        <w:rPr>
          <w:rFonts w:ascii="Cambria" w:hAnsi="Cambria" w:cs="Arial"/>
          <w:sz w:val="24"/>
          <w:szCs w:val="24"/>
          <w:shd w:val="clear" w:color="auto" w:fill="FFFFFF"/>
        </w:rPr>
        <w:t>oranında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F560FE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T.C. 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>Ticaret Bakanlığı</w:t>
      </w:r>
      <w:r w:rsidR="00F560FE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desteğinden </w:t>
      </w:r>
      <w:r w:rsidR="00BC59B6">
        <w:rPr>
          <w:rFonts w:ascii="Cambria" w:hAnsi="Cambria" w:cs="Arial"/>
          <w:sz w:val="24"/>
          <w:szCs w:val="24"/>
          <w:shd w:val="clear" w:color="auto" w:fill="FFFFFF"/>
        </w:rPr>
        <w:t>faydalanabilecek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>.</w:t>
      </w:r>
    </w:p>
    <w:p w14:paraId="3C3F9F1F" w14:textId="77777777" w:rsidR="00E446DA" w:rsidRPr="001A4CD0" w:rsidRDefault="00E446DA" w:rsidP="001A4CD0">
      <w:pPr>
        <w:spacing w:line="360" w:lineRule="auto"/>
        <w:ind w:left="-510" w:right="-57"/>
        <w:jc w:val="both"/>
        <w:rPr>
          <w:rFonts w:cs="Arial"/>
        </w:rPr>
      </w:pPr>
    </w:p>
    <w:p w14:paraId="2E7244D6" w14:textId="77777777" w:rsidR="00892B8F" w:rsidRDefault="0084675D" w:rsidP="00062368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  <w:r w:rsidRPr="001A4CD0">
        <w:rPr>
          <w:rFonts w:ascii="Cambria" w:hAnsi="Cambria" w:cs="Arial"/>
          <w:sz w:val="24"/>
          <w:szCs w:val="24"/>
          <w:shd w:val="clear" w:color="auto" w:fill="FFFFFF"/>
        </w:rPr>
        <w:t>Yapı Fuarı-</w:t>
      </w:r>
      <w:proofErr w:type="spellStart"/>
      <w:r w:rsidRPr="001A4CD0">
        <w:rPr>
          <w:rFonts w:ascii="Cambria" w:hAnsi="Cambria" w:cs="Arial"/>
          <w:sz w:val="24"/>
          <w:szCs w:val="24"/>
          <w:shd w:val="clear" w:color="auto" w:fill="FFFFFF"/>
        </w:rPr>
        <w:t>Turkeybuild</w:t>
      </w:r>
      <w:proofErr w:type="spellEnd"/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İstanbul’un uluslararası bir platform olarak ülkemiz inşaat ve yapı malzemeleri sektörüne ayna tuttuğunu dile getiren </w:t>
      </w:r>
      <w:proofErr w:type="spellStart"/>
      <w:r w:rsidRPr="001A4CD0">
        <w:rPr>
          <w:rFonts w:ascii="Cambria" w:hAnsi="Cambria" w:cs="Arial"/>
          <w:sz w:val="24"/>
          <w:szCs w:val="24"/>
          <w:shd w:val="clear" w:color="auto" w:fill="FFFFFF"/>
        </w:rPr>
        <w:t>Hyve</w:t>
      </w:r>
      <w:proofErr w:type="spellEnd"/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Group </w:t>
      </w:r>
      <w:r w:rsidR="001F1448">
        <w:rPr>
          <w:rFonts w:ascii="Cambria" w:hAnsi="Cambria" w:cs="Arial"/>
          <w:sz w:val="24"/>
          <w:szCs w:val="24"/>
          <w:shd w:val="clear" w:color="auto" w:fill="FFFFFF"/>
        </w:rPr>
        <w:t>Bölge Direktörü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Pr="001A4CD0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Kemal Ülgen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, sektörün dünyadaki 5 büyük </w:t>
      </w:r>
      <w:r w:rsidR="00BD49A2">
        <w:rPr>
          <w:rFonts w:ascii="Cambria" w:hAnsi="Cambria" w:cs="Arial"/>
          <w:sz w:val="24"/>
          <w:szCs w:val="24"/>
          <w:shd w:val="clear" w:color="auto" w:fill="FFFFFF"/>
        </w:rPr>
        <w:t xml:space="preserve">yapı 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>fuarından biri olma başarısını göster</w:t>
      </w:r>
      <w:r w:rsidR="00BD49A2">
        <w:rPr>
          <w:rFonts w:ascii="Cambria" w:hAnsi="Cambria" w:cs="Arial"/>
          <w:sz w:val="24"/>
          <w:szCs w:val="24"/>
          <w:shd w:val="clear" w:color="auto" w:fill="FFFFFF"/>
        </w:rPr>
        <w:t xml:space="preserve">diğini ve 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geçen yıl </w:t>
      </w:r>
    </w:p>
    <w:p w14:paraId="3447D40E" w14:textId="77777777" w:rsidR="00892B8F" w:rsidRDefault="00892B8F" w:rsidP="00062368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2B05A875" w14:textId="70C7990F" w:rsidR="0084675D" w:rsidRPr="001A4CD0" w:rsidRDefault="0084675D" w:rsidP="00062368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  <w:r w:rsidRPr="001A4CD0">
        <w:rPr>
          <w:rFonts w:ascii="Cambria" w:hAnsi="Cambria" w:cs="Arial"/>
          <w:sz w:val="24"/>
          <w:szCs w:val="24"/>
          <w:shd w:val="clear" w:color="auto" w:fill="FFFFFF"/>
        </w:rPr>
        <w:t>68.738 ziyaretçi ve 550’den fazla katılımcı firma</w:t>
      </w:r>
      <w:r w:rsidR="00BD49A2">
        <w:rPr>
          <w:rFonts w:ascii="Cambria" w:hAnsi="Cambria" w:cs="Arial"/>
          <w:sz w:val="24"/>
          <w:szCs w:val="24"/>
          <w:shd w:val="clear" w:color="auto" w:fill="FFFFFF"/>
        </w:rPr>
        <w:t>yı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ağırladıklarını </w:t>
      </w:r>
      <w:r w:rsidR="00997477">
        <w:rPr>
          <w:rFonts w:ascii="Cambria" w:hAnsi="Cambria" w:cs="Arial"/>
          <w:sz w:val="24"/>
          <w:szCs w:val="24"/>
          <w:shd w:val="clear" w:color="auto" w:fill="FFFFFF"/>
        </w:rPr>
        <w:t>hatırlattı.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092B04">
        <w:rPr>
          <w:rFonts w:ascii="Cambria" w:hAnsi="Cambria" w:cs="Arial"/>
          <w:sz w:val="24"/>
          <w:szCs w:val="24"/>
          <w:shd w:val="clear" w:color="auto" w:fill="FFFFFF"/>
        </w:rPr>
        <w:t xml:space="preserve">Fuarın bu yıl da 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inşaat ve yapı malzemeleri sektörü için dinamizm yaratacağını </w:t>
      </w:r>
      <w:r w:rsidR="00997477">
        <w:rPr>
          <w:rFonts w:ascii="Cambria" w:hAnsi="Cambria" w:cs="Arial"/>
          <w:sz w:val="24"/>
          <w:szCs w:val="24"/>
          <w:shd w:val="clear" w:color="auto" w:fill="FFFFFF"/>
        </w:rPr>
        <w:t>belirten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Ülgen</w:t>
      </w:r>
      <w:r w:rsidR="00997477">
        <w:rPr>
          <w:rFonts w:ascii="Cambria" w:hAnsi="Cambria" w:cs="Arial"/>
          <w:sz w:val="24"/>
          <w:szCs w:val="24"/>
          <w:shd w:val="clear" w:color="auto" w:fill="FFFFFF"/>
        </w:rPr>
        <w:t>,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>“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İnşaat sektörünün kalbi Yapı </w:t>
      </w:r>
      <w:proofErr w:type="gramStart"/>
      <w:r w:rsidRPr="001A4CD0">
        <w:rPr>
          <w:rFonts w:ascii="Cambria" w:hAnsi="Cambria" w:cs="Arial"/>
          <w:sz w:val="24"/>
          <w:szCs w:val="24"/>
          <w:shd w:val="clear" w:color="auto" w:fill="FFFFFF"/>
        </w:rPr>
        <w:t>Fuarı</w:t>
      </w:r>
      <w:r w:rsidR="000A118D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345279" w:rsidRPr="00345279">
        <w:rPr>
          <w:rFonts w:ascii="Cambria" w:hAnsi="Cambria" w:cs="Arial"/>
          <w:sz w:val="24"/>
          <w:szCs w:val="24"/>
          <w:shd w:val="clear" w:color="auto" w:fill="FFFFFF"/>
        </w:rPr>
        <w:t>-</w:t>
      </w:r>
      <w:proofErr w:type="gramEnd"/>
      <w:r w:rsidR="004F27EA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proofErr w:type="spellStart"/>
      <w:r w:rsidRPr="001A4CD0">
        <w:rPr>
          <w:rFonts w:ascii="Cambria" w:hAnsi="Cambria" w:cs="Arial"/>
          <w:sz w:val="24"/>
          <w:szCs w:val="24"/>
          <w:shd w:val="clear" w:color="auto" w:fill="FFFFFF"/>
        </w:rPr>
        <w:t>Turkeybuild</w:t>
      </w:r>
      <w:proofErr w:type="spellEnd"/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İstanbul’da </w:t>
      </w:r>
      <w:r w:rsidRPr="001456B8">
        <w:rPr>
          <w:rFonts w:ascii="Cambria" w:hAnsi="Cambria" w:cs="Arial"/>
          <w:sz w:val="24"/>
          <w:szCs w:val="24"/>
          <w:shd w:val="clear" w:color="auto" w:fill="FFFFFF"/>
        </w:rPr>
        <w:t xml:space="preserve">atacak. </w:t>
      </w:r>
      <w:r w:rsidR="00BD49A2" w:rsidRPr="001456B8">
        <w:rPr>
          <w:rFonts w:ascii="Cambria" w:hAnsi="Cambria" w:cs="Arial"/>
          <w:sz w:val="24"/>
          <w:szCs w:val="24"/>
          <w:shd w:val="clear" w:color="auto" w:fill="FFFFFF"/>
        </w:rPr>
        <w:t xml:space="preserve">  </w:t>
      </w:r>
      <w:r w:rsidRPr="001456B8">
        <w:rPr>
          <w:rFonts w:ascii="Cambria" w:hAnsi="Cambria" w:cs="Arial"/>
          <w:sz w:val="24"/>
          <w:szCs w:val="24"/>
          <w:shd w:val="clear" w:color="auto" w:fill="FFFFFF"/>
        </w:rPr>
        <w:t>Binlerce yerli ve uluslararası profesyonel ziyaretçi ve alı</w:t>
      </w:r>
      <w:r w:rsidR="00092B04">
        <w:rPr>
          <w:rFonts w:ascii="Cambria" w:hAnsi="Cambria" w:cs="Arial"/>
          <w:sz w:val="24"/>
          <w:szCs w:val="24"/>
          <w:shd w:val="clear" w:color="auto" w:fill="FFFFFF"/>
        </w:rPr>
        <w:t>cı ile</w:t>
      </w:r>
      <w:r w:rsidR="00062368" w:rsidRPr="001456B8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092B04">
        <w:rPr>
          <w:rFonts w:ascii="Cambria" w:hAnsi="Cambria" w:cs="Arial"/>
          <w:sz w:val="24"/>
          <w:szCs w:val="24"/>
          <w:shd w:val="clear" w:color="auto" w:fill="FFFFFF"/>
        </w:rPr>
        <w:t>bir araya gelerek</w:t>
      </w:r>
      <w:r w:rsidR="00A42084" w:rsidRPr="001456B8">
        <w:rPr>
          <w:rFonts w:ascii="Cambria" w:hAnsi="Cambria" w:cs="Arial"/>
          <w:sz w:val="24"/>
          <w:szCs w:val="24"/>
          <w:shd w:val="clear" w:color="auto" w:fill="FFFFFF"/>
        </w:rPr>
        <w:t>,</w:t>
      </w:r>
      <w:r w:rsidRPr="001456B8">
        <w:rPr>
          <w:rFonts w:ascii="Cambria" w:hAnsi="Cambria" w:cs="Arial"/>
          <w:sz w:val="24"/>
          <w:szCs w:val="24"/>
          <w:shd w:val="clear" w:color="auto" w:fill="FFFFFF"/>
        </w:rPr>
        <w:t xml:space="preserve"> ihracat</w:t>
      </w:r>
      <w:r w:rsidR="00501492">
        <w:rPr>
          <w:rFonts w:ascii="Cambria" w:hAnsi="Cambria" w:cs="Arial"/>
          <w:sz w:val="24"/>
          <w:szCs w:val="24"/>
          <w:shd w:val="clear" w:color="auto" w:fill="FFFFFF"/>
        </w:rPr>
        <w:t xml:space="preserve">ını </w:t>
      </w:r>
      <w:proofErr w:type="gramStart"/>
      <w:r w:rsidR="00501492">
        <w:rPr>
          <w:rFonts w:ascii="Cambria" w:hAnsi="Cambria" w:cs="Arial"/>
          <w:sz w:val="24"/>
          <w:szCs w:val="24"/>
          <w:shd w:val="clear" w:color="auto" w:fill="FFFFFF"/>
        </w:rPr>
        <w:t>artırma</w:t>
      </w:r>
      <w:r w:rsidR="001F1448">
        <w:rPr>
          <w:rFonts w:ascii="Cambria" w:hAnsi="Cambria" w:cs="Arial"/>
          <w:sz w:val="24"/>
          <w:szCs w:val="24"/>
          <w:shd w:val="clear" w:color="auto" w:fill="FFFFFF"/>
        </w:rPr>
        <w:t xml:space="preserve">k, </w:t>
      </w:r>
      <w:r w:rsidRPr="001456B8">
        <w:rPr>
          <w:rFonts w:ascii="Cambria" w:hAnsi="Cambria" w:cs="Arial"/>
          <w:sz w:val="24"/>
          <w:szCs w:val="24"/>
          <w:shd w:val="clear" w:color="auto" w:fill="FFFFFF"/>
        </w:rPr>
        <w:t xml:space="preserve"> potansiyel</w:t>
      </w:r>
      <w:proofErr w:type="gramEnd"/>
      <w:r w:rsidRPr="001456B8">
        <w:rPr>
          <w:rFonts w:ascii="Cambria" w:hAnsi="Cambria" w:cs="Arial"/>
          <w:sz w:val="24"/>
          <w:szCs w:val="24"/>
          <w:shd w:val="clear" w:color="auto" w:fill="FFFFFF"/>
        </w:rPr>
        <w:t xml:space="preserve"> müşterilerle buluşmak isteyen firmalar için bu yıl da her yıl olduğu gibi sektörün en verimli </w:t>
      </w:r>
      <w:r w:rsidR="00A42084" w:rsidRPr="001456B8">
        <w:rPr>
          <w:rFonts w:ascii="Cambria" w:hAnsi="Cambria" w:cs="Arial"/>
          <w:sz w:val="24"/>
          <w:szCs w:val="24"/>
          <w:shd w:val="clear" w:color="auto" w:fill="FFFFFF"/>
        </w:rPr>
        <w:t>platformu olacağız</w:t>
      </w:r>
      <w:r w:rsidR="004F27EA" w:rsidRPr="001456B8">
        <w:rPr>
          <w:rFonts w:ascii="Cambria" w:hAnsi="Cambria" w:cs="Arial"/>
          <w:sz w:val="24"/>
          <w:szCs w:val="24"/>
          <w:shd w:val="clear" w:color="auto" w:fill="FFFFFF"/>
        </w:rPr>
        <w:t>,” dedi.</w:t>
      </w:r>
    </w:p>
    <w:p w14:paraId="131C64A7" w14:textId="6DC08415" w:rsidR="006B0526" w:rsidRDefault="006B0526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0BEC5F9A" w14:textId="77777777" w:rsidR="00607BEE" w:rsidRPr="00AD5956" w:rsidRDefault="00607BEE" w:rsidP="00607BEE">
      <w:pPr>
        <w:spacing w:line="360" w:lineRule="auto"/>
        <w:ind w:left="-510" w:right="-57"/>
        <w:jc w:val="both"/>
        <w:rPr>
          <w:rFonts w:ascii="Cambria" w:hAnsi="Cambria" w:cs="Arial"/>
          <w:b/>
          <w:bCs/>
          <w:sz w:val="24"/>
          <w:szCs w:val="24"/>
          <w:shd w:val="clear" w:color="auto" w:fill="FFFFFF"/>
        </w:rPr>
      </w:pPr>
      <w:r w:rsidRPr="00AD5956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Yabancı Katılımcılardan Yoğun İlgi</w:t>
      </w:r>
    </w:p>
    <w:p w14:paraId="25997A0F" w14:textId="08F7E509" w:rsidR="00607BEE" w:rsidRPr="00607BEE" w:rsidRDefault="00607BEE" w:rsidP="00607BEE">
      <w:pPr>
        <w:pStyle w:val="Balk3"/>
        <w:shd w:val="clear" w:color="auto" w:fill="FFFFFF"/>
        <w:spacing w:before="300" w:after="150" w:line="360" w:lineRule="auto"/>
        <w:ind w:left="-510" w:right="-57"/>
        <w:jc w:val="both"/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18 Nisan tarihinde kapılarını açacak fuara özellikle Asya, Latin Amerika ve Doğu Avrupa ülkelerinden yoğun bir ilgi söz konusu. Almanya ve Katar birer </w:t>
      </w:r>
      <w:proofErr w:type="spellStart"/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pavilyonla</w:t>
      </w:r>
      <w:proofErr w:type="spellEnd"/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toplamda 50’yi aşkın şirket ile katılım gösterecekler. Bunun yanı sıra; </w:t>
      </w:r>
      <w:r w:rsidRPr="001D7DAE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İtalya</w:t>
      </w:r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, </w:t>
      </w:r>
      <w:r w:rsidRPr="001D7DAE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Hindistan</w:t>
      </w:r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, </w:t>
      </w:r>
      <w:r w:rsidRPr="001D7DAE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Güney Kore</w:t>
      </w:r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, P</w:t>
      </w:r>
      <w:r w:rsidRPr="001D7DAE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olonya</w:t>
      </w:r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, </w:t>
      </w:r>
      <w:r w:rsidRPr="001D7DAE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Uruguay</w:t>
      </w:r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, </w:t>
      </w:r>
      <w:r w:rsidRPr="001D7DAE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Tayvan</w:t>
      </w:r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, </w:t>
      </w:r>
      <w:r w:rsidRPr="001D7DAE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Romanya</w:t>
      </w:r>
      <w:r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 xml:space="preserve"> ve Kuzey Kıbrıs Türk Cumhuriyeti </w:t>
      </w:r>
      <w:r w:rsidRPr="00E111C4">
        <w:rPr>
          <w:rFonts w:ascii="Cambria" w:eastAsiaTheme="minorHAnsi" w:hAnsi="Cambria" w:cs="Arial"/>
          <w:b w:val="0"/>
          <w:bCs w:val="0"/>
          <w:sz w:val="24"/>
          <w:szCs w:val="24"/>
          <w:shd w:val="clear" w:color="auto" w:fill="FFFFFF"/>
          <w:lang w:eastAsia="en-US"/>
        </w:rPr>
        <w:t>gibi birçok ülke fuarda yeni ürün ve hizmet teknolojilerini sergileyecek.</w:t>
      </w:r>
    </w:p>
    <w:p w14:paraId="434E0D78" w14:textId="129A4CD8" w:rsidR="00A3719B" w:rsidRDefault="00A3719B" w:rsidP="001A4CD0">
      <w:pPr>
        <w:spacing w:line="360" w:lineRule="auto"/>
        <w:ind w:left="-510" w:right="-57"/>
        <w:jc w:val="both"/>
        <w:rPr>
          <w:rFonts w:ascii="Cambria" w:hAnsi="Cambria" w:cs="Arial"/>
          <w:b/>
          <w:bCs/>
          <w:sz w:val="24"/>
          <w:szCs w:val="24"/>
          <w:shd w:val="clear" w:color="auto" w:fill="FFFFFF"/>
        </w:rPr>
      </w:pPr>
      <w:r w:rsidRPr="001A4CD0">
        <w:rPr>
          <w:rFonts w:ascii="Cambria" w:hAnsi="Cambria" w:cs="Arial"/>
          <w:b/>
          <w:bCs/>
          <w:sz w:val="24"/>
          <w:szCs w:val="24"/>
          <w:shd w:val="clear" w:color="auto" w:fill="FFFFFF"/>
        </w:rPr>
        <w:t xml:space="preserve">İnşaat </w:t>
      </w:r>
      <w:r w:rsidR="009877E1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S</w:t>
      </w:r>
      <w:r w:rsidRPr="001A4CD0">
        <w:rPr>
          <w:rFonts w:ascii="Cambria" w:hAnsi="Cambria" w:cs="Arial"/>
          <w:b/>
          <w:bCs/>
          <w:sz w:val="24"/>
          <w:szCs w:val="24"/>
          <w:shd w:val="clear" w:color="auto" w:fill="FFFFFF"/>
        </w:rPr>
        <w:t xml:space="preserve">ektöründe </w:t>
      </w:r>
      <w:r w:rsidR="009877E1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Ç</w:t>
      </w:r>
      <w:r w:rsidRPr="001A4CD0">
        <w:rPr>
          <w:rFonts w:ascii="Cambria" w:hAnsi="Cambria" w:cs="Arial"/>
          <w:b/>
          <w:bCs/>
          <w:sz w:val="24"/>
          <w:szCs w:val="24"/>
          <w:shd w:val="clear" w:color="auto" w:fill="FFFFFF"/>
        </w:rPr>
        <w:t xml:space="preserve">evik </w:t>
      </w:r>
      <w:r w:rsidR="009877E1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D</w:t>
      </w:r>
      <w:r w:rsidRPr="001A4CD0">
        <w:rPr>
          <w:rFonts w:ascii="Cambria" w:hAnsi="Cambria" w:cs="Arial"/>
          <w:b/>
          <w:bCs/>
          <w:sz w:val="24"/>
          <w:szCs w:val="24"/>
          <w:shd w:val="clear" w:color="auto" w:fill="FFFFFF"/>
        </w:rPr>
        <w:t xml:space="preserve">önüşüm </w:t>
      </w:r>
      <w:r w:rsidR="009877E1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D</w:t>
      </w:r>
      <w:r w:rsidRPr="001A4CD0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önemi</w:t>
      </w:r>
    </w:p>
    <w:p w14:paraId="24679447" w14:textId="6FA4CEA4" w:rsidR="001F0F8C" w:rsidRPr="000802A9" w:rsidRDefault="000802A9" w:rsidP="000802A9">
      <w:pPr>
        <w:spacing w:line="360" w:lineRule="auto"/>
        <w:ind w:left="-510" w:right="-57"/>
        <w:jc w:val="both"/>
        <w:rPr>
          <w:rFonts w:ascii="Cambria" w:hAnsi="Cambria" w:cs="Arial"/>
          <w:b/>
          <w:bCs/>
          <w:sz w:val="24"/>
          <w:szCs w:val="24"/>
          <w:shd w:val="clear" w:color="auto" w:fill="FFFFFF"/>
        </w:rPr>
      </w:pPr>
      <w:r w:rsidRPr="000802A9">
        <w:rPr>
          <w:rFonts w:ascii="Cambria" w:hAnsi="Cambria" w:cs="Arial"/>
          <w:sz w:val="24"/>
          <w:szCs w:val="24"/>
          <w:shd w:val="clear" w:color="auto" w:fill="FFFFFF"/>
        </w:rPr>
        <w:t xml:space="preserve">İnşaatta sürdürülebilir büyümenin yol haritasının da konuşulacağı </w:t>
      </w:r>
      <w:r w:rsidR="00D4728C">
        <w:rPr>
          <w:rFonts w:ascii="Cambria" w:hAnsi="Cambria" w:cs="Arial"/>
          <w:sz w:val="24"/>
          <w:szCs w:val="24"/>
          <w:shd w:val="clear" w:color="auto" w:fill="FFFFFF"/>
        </w:rPr>
        <w:t xml:space="preserve">Yapı </w:t>
      </w:r>
      <w:r w:rsidRPr="000802A9">
        <w:rPr>
          <w:rFonts w:ascii="Cambria" w:hAnsi="Cambria" w:cs="Arial"/>
          <w:sz w:val="24"/>
          <w:szCs w:val="24"/>
          <w:shd w:val="clear" w:color="auto" w:fill="FFFFFF"/>
        </w:rPr>
        <w:t>Fuar</w:t>
      </w:r>
      <w:r w:rsidR="00D4728C">
        <w:rPr>
          <w:rFonts w:ascii="Cambria" w:hAnsi="Cambria" w:cs="Arial"/>
          <w:sz w:val="24"/>
          <w:szCs w:val="24"/>
          <w:shd w:val="clear" w:color="auto" w:fill="FFFFFF"/>
        </w:rPr>
        <w:t>ı</w:t>
      </w:r>
      <w:r w:rsidRPr="000802A9">
        <w:rPr>
          <w:rFonts w:ascii="Cambria" w:hAnsi="Cambria" w:cs="Arial"/>
          <w:sz w:val="24"/>
          <w:szCs w:val="24"/>
          <w:shd w:val="clear" w:color="auto" w:fill="FFFFFF"/>
        </w:rPr>
        <w:t>, her yıl olduğu gibi zengin bir panel programıyla ziyaretçilerini karşılamaya hazırlanıyor.</w:t>
      </w:r>
      <w:r>
        <w:rPr>
          <w:rFonts w:ascii="Cambria" w:hAnsi="Cambria" w:cs="Arial"/>
          <w:b/>
          <w:bCs/>
          <w:sz w:val="24"/>
          <w:szCs w:val="24"/>
          <w:shd w:val="clear" w:color="auto" w:fill="FFFFFF"/>
        </w:rPr>
        <w:t xml:space="preserve"> </w:t>
      </w:r>
      <w:r w:rsidR="0084675D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Fuarın </w:t>
      </w:r>
      <w:proofErr w:type="spellStart"/>
      <w:r w:rsidR="0084675D" w:rsidRPr="001A4CD0">
        <w:rPr>
          <w:rFonts w:ascii="Cambria" w:hAnsi="Cambria" w:cs="Arial"/>
          <w:sz w:val="24"/>
          <w:szCs w:val="24"/>
          <w:shd w:val="clear" w:color="auto" w:fill="FFFFFF"/>
        </w:rPr>
        <w:t>sektörel</w:t>
      </w:r>
      <w:proofErr w:type="spellEnd"/>
      <w:r w:rsidR="0084675D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değerlendirme ve gelişmelerin</w:t>
      </w:r>
      <w:r w:rsidR="00C95E71">
        <w:rPr>
          <w:rFonts w:ascii="Cambria" w:hAnsi="Cambria" w:cs="Arial"/>
          <w:sz w:val="24"/>
          <w:szCs w:val="24"/>
          <w:shd w:val="clear" w:color="auto" w:fill="FFFFFF"/>
        </w:rPr>
        <w:t>in</w:t>
      </w:r>
      <w:r w:rsidR="0084675D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uzman konuklarca tartışılacağı iki önemli düşünce platformu bulunuyor. </w:t>
      </w:r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Değişim </w:t>
      </w:r>
      <w:proofErr w:type="gramStart"/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Mimarı </w:t>
      </w:r>
      <w:r w:rsidR="00932D70" w:rsidRPr="00345279">
        <w:rPr>
          <w:rFonts w:ascii="Cambria" w:hAnsi="Cambria" w:cs="Arial"/>
          <w:sz w:val="24"/>
          <w:szCs w:val="24"/>
          <w:shd w:val="clear" w:color="auto" w:fill="FFFFFF"/>
        </w:rPr>
        <w:t>-</w:t>
      </w:r>
      <w:proofErr w:type="gramEnd"/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proofErr w:type="spellStart"/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>İnovatif</w:t>
      </w:r>
      <w:proofErr w:type="spellEnd"/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Yönetim Danışmanlığı 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>iş</w:t>
      </w:r>
      <w:r w:rsidR="00655ECE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>birliğinde</w:t>
      </w:r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oluşturulacak bu alanlar</w:t>
      </w:r>
      <w:r w:rsidR="00463D28">
        <w:rPr>
          <w:rFonts w:ascii="Cambria" w:hAnsi="Cambria" w:cs="Arial"/>
          <w:sz w:val="24"/>
          <w:szCs w:val="24"/>
          <w:shd w:val="clear" w:color="auto" w:fill="FFFFFF"/>
        </w:rPr>
        <w:t>,</w:t>
      </w:r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katılımcıların sektörün gündemi hakkında bilgilenmesini sağlayacak. </w:t>
      </w:r>
    </w:p>
    <w:p w14:paraId="34B03FE9" w14:textId="593530CB" w:rsidR="0084675D" w:rsidRPr="001A4CD0" w:rsidRDefault="001F0F8C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  <w:r w:rsidRPr="001A4CD0">
        <w:rPr>
          <w:rFonts w:ascii="Cambria" w:hAnsi="Cambria" w:cs="Arial"/>
          <w:sz w:val="24"/>
          <w:szCs w:val="24"/>
          <w:shd w:val="clear" w:color="auto" w:fill="FFFFFF"/>
        </w:rPr>
        <w:t>Bu alanlardan biri olan Yapı Arena</w:t>
      </w:r>
      <w:r w:rsidR="00463D28">
        <w:rPr>
          <w:rFonts w:ascii="Cambria" w:hAnsi="Cambria" w:cs="Arial"/>
          <w:sz w:val="24"/>
          <w:szCs w:val="24"/>
          <w:shd w:val="clear" w:color="auto" w:fill="FFFFFF"/>
        </w:rPr>
        <w:t>’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da, 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dünyada ve 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>ü</w:t>
      </w:r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lkemizde inşaat sektöründe tasarımcı ve uygulamacı gruplarda başarılı örnekleri olan çevik yönetim yaklaşımları, 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>“</w:t>
      </w:r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Yapı Sektörü Sürdürülebilir Büyümenin Sırrı </w:t>
      </w:r>
      <w:r w:rsidR="00463D28">
        <w:rPr>
          <w:rFonts w:ascii="Cambria" w:hAnsi="Cambria" w:cs="Arial"/>
          <w:sz w:val="24"/>
          <w:szCs w:val="24"/>
          <w:shd w:val="clear" w:color="auto" w:fill="FFFFFF"/>
        </w:rPr>
        <w:t>‘</w:t>
      </w:r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>Çevik Dönüşümü</w:t>
      </w:r>
      <w:r w:rsidR="00463D28">
        <w:rPr>
          <w:rFonts w:ascii="Cambria" w:hAnsi="Cambria" w:cs="Arial"/>
          <w:sz w:val="24"/>
          <w:szCs w:val="24"/>
          <w:shd w:val="clear" w:color="auto" w:fill="FFFFFF"/>
        </w:rPr>
        <w:t>’</w:t>
      </w:r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Konuşuyor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” başlıklı panelde konuşulacak. </w:t>
      </w:r>
      <w:r w:rsidR="00563900" w:rsidRPr="001A4CD0">
        <w:rPr>
          <w:rFonts w:ascii="Cambria" w:hAnsi="Cambria" w:cs="Arial"/>
          <w:sz w:val="24"/>
          <w:szCs w:val="24"/>
          <w:shd w:val="clear" w:color="auto" w:fill="FFFFFF"/>
        </w:rPr>
        <w:t>Değişken koşullara adaptasyon ve sürdürülebilir başarı temellerine oturan çevik yönetim yaklaşımları</w:t>
      </w:r>
      <w:r w:rsidR="00463D28">
        <w:rPr>
          <w:rFonts w:ascii="Cambria" w:hAnsi="Cambria" w:cs="Arial"/>
          <w:sz w:val="24"/>
          <w:szCs w:val="24"/>
          <w:shd w:val="clear" w:color="auto" w:fill="FFFFFF"/>
        </w:rPr>
        <w:t>,</w:t>
      </w:r>
      <w:r w:rsidR="00563900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dünya genelinde inşaat sektörü de dahil olmak üzere </w:t>
      </w:r>
      <w:r w:rsidR="00463D28">
        <w:rPr>
          <w:rFonts w:ascii="Cambria" w:hAnsi="Cambria" w:cs="Arial"/>
          <w:sz w:val="24"/>
          <w:szCs w:val="24"/>
          <w:shd w:val="clear" w:color="auto" w:fill="FFFFFF"/>
        </w:rPr>
        <w:t xml:space="preserve">hızla </w:t>
      </w:r>
      <w:r w:rsidR="00563900" w:rsidRPr="001A4CD0">
        <w:rPr>
          <w:rFonts w:ascii="Cambria" w:hAnsi="Cambria" w:cs="Arial"/>
          <w:sz w:val="24"/>
          <w:szCs w:val="24"/>
          <w:shd w:val="clear" w:color="auto" w:fill="FFFFFF"/>
        </w:rPr>
        <w:t>yaygınlaş</w:t>
      </w:r>
      <w:r w:rsidR="00021D66">
        <w:rPr>
          <w:rFonts w:ascii="Cambria" w:hAnsi="Cambria" w:cs="Arial"/>
          <w:sz w:val="24"/>
          <w:szCs w:val="24"/>
          <w:shd w:val="clear" w:color="auto" w:fill="FFFFFF"/>
        </w:rPr>
        <w:t>ıyor</w:t>
      </w:r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. </w:t>
      </w:r>
      <w:r w:rsidR="00563900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</w:p>
    <w:p w14:paraId="6890987F" w14:textId="1B7192FC" w:rsidR="00E446DA" w:rsidRDefault="00E446DA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6F208238" w14:textId="7712F351" w:rsidR="009877E1" w:rsidRPr="009877E1" w:rsidRDefault="009877E1" w:rsidP="001A4CD0">
      <w:pPr>
        <w:spacing w:line="360" w:lineRule="auto"/>
        <w:ind w:left="-510" w:right="-57"/>
        <w:jc w:val="both"/>
        <w:rPr>
          <w:rFonts w:ascii="Cambria" w:hAnsi="Cambria" w:cs="Arial"/>
          <w:b/>
          <w:bCs/>
          <w:sz w:val="24"/>
          <w:szCs w:val="24"/>
          <w:shd w:val="clear" w:color="auto" w:fill="FFFFFF"/>
        </w:rPr>
      </w:pPr>
      <w:r w:rsidRPr="009877E1">
        <w:rPr>
          <w:rFonts w:ascii="Cambria" w:hAnsi="Cambria" w:cs="Arial"/>
          <w:b/>
          <w:bCs/>
          <w:sz w:val="24"/>
          <w:szCs w:val="24"/>
          <w:shd w:val="clear" w:color="auto" w:fill="FFFFFF"/>
        </w:rPr>
        <w:t xml:space="preserve">Geleneksel İnşa Yaklaşımı, </w:t>
      </w:r>
      <w:proofErr w:type="spellStart"/>
      <w:r w:rsidRPr="009877E1">
        <w:rPr>
          <w:rFonts w:ascii="Cambria" w:hAnsi="Cambria" w:cs="Arial"/>
          <w:b/>
          <w:bCs/>
          <w:sz w:val="24"/>
          <w:szCs w:val="24"/>
          <w:shd w:val="clear" w:color="auto" w:fill="FFFFFF"/>
        </w:rPr>
        <w:t>Startup’lar</w:t>
      </w:r>
      <w:proofErr w:type="spellEnd"/>
      <w:r w:rsidRPr="009877E1">
        <w:rPr>
          <w:rFonts w:ascii="Cambria" w:hAnsi="Cambria" w:cs="Arial"/>
          <w:b/>
          <w:bCs/>
          <w:sz w:val="24"/>
          <w:szCs w:val="24"/>
          <w:shd w:val="clear" w:color="auto" w:fill="FFFFFF"/>
        </w:rPr>
        <w:t xml:space="preserve"> ile Tamamen Değişiyor!</w:t>
      </w:r>
    </w:p>
    <w:p w14:paraId="2B6EB878" w14:textId="231E11BB" w:rsidR="004B4700" w:rsidRDefault="0084675D" w:rsidP="001456B8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  <w:proofErr w:type="spellStart"/>
      <w:r w:rsidRPr="001A4CD0">
        <w:rPr>
          <w:rFonts w:ascii="Cambria" w:hAnsi="Cambria" w:cs="Arial"/>
          <w:sz w:val="24"/>
          <w:szCs w:val="24"/>
          <w:shd w:val="clear" w:color="auto" w:fill="FFFFFF"/>
        </w:rPr>
        <w:t>Y</w:t>
      </w:r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>apıtech</w:t>
      </w:r>
      <w:proofErr w:type="spellEnd"/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proofErr w:type="spellStart"/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>Garage’da</w:t>
      </w:r>
      <w:proofErr w:type="spellEnd"/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ise</w:t>
      </w:r>
      <w:r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Değişim Mimarı ile ortak geliştirilen proje, </w:t>
      </w:r>
      <w:proofErr w:type="spellStart"/>
      <w:r w:rsidR="00CA66E7">
        <w:rPr>
          <w:rFonts w:ascii="Cambria" w:hAnsi="Cambria" w:cs="Arial"/>
          <w:sz w:val="24"/>
          <w:szCs w:val="24"/>
          <w:shd w:val="clear" w:color="auto" w:fill="FFFFFF"/>
        </w:rPr>
        <w:t>startup</w:t>
      </w:r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>’ları</w:t>
      </w:r>
      <w:proofErr w:type="spellEnd"/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(</w:t>
      </w:r>
      <w:proofErr w:type="spellStart"/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>tekno</w:t>
      </w:r>
      <w:proofErr w:type="spellEnd"/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-girişimlerini) inşaat sektörü ile </w:t>
      </w:r>
      <w:r w:rsidR="00CA66E7">
        <w:rPr>
          <w:rFonts w:ascii="Cambria" w:hAnsi="Cambria" w:cs="Arial"/>
          <w:sz w:val="24"/>
          <w:szCs w:val="24"/>
          <w:shd w:val="clear" w:color="auto" w:fill="FFFFFF"/>
        </w:rPr>
        <w:t>buluşturuyor</w:t>
      </w:r>
      <w:r w:rsidR="00E446DA" w:rsidRPr="001A4CD0">
        <w:rPr>
          <w:rFonts w:ascii="Cambria" w:hAnsi="Cambria" w:cs="Arial"/>
          <w:sz w:val="24"/>
          <w:szCs w:val="24"/>
          <w:shd w:val="clear" w:color="auto" w:fill="FFFFFF"/>
        </w:rPr>
        <w:t>.</w:t>
      </w:r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  </w:t>
      </w:r>
      <w:proofErr w:type="spellStart"/>
      <w:r w:rsidR="00CA66E7">
        <w:rPr>
          <w:rFonts w:ascii="Cambria" w:hAnsi="Cambria" w:cs="Arial"/>
          <w:sz w:val="24"/>
          <w:szCs w:val="24"/>
          <w:shd w:val="clear" w:color="auto" w:fill="FFFFFF"/>
        </w:rPr>
        <w:t>Startup</w:t>
      </w:r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>’ların</w:t>
      </w:r>
      <w:proofErr w:type="spellEnd"/>
      <w:r w:rsidR="00BE38C9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tasarım aşamasından bina teslim aşamasına kadar mimarlara, mühendislere, plancılara, üreticilere, yüklenicilere, geliştiricilere, pazarlamacılara ve kullanıcılara</w:t>
      </w:r>
      <w:r w:rsidR="00EB216D">
        <w:rPr>
          <w:rFonts w:ascii="Cambria" w:hAnsi="Cambria" w:cs="Arial"/>
          <w:sz w:val="24"/>
          <w:szCs w:val="24"/>
          <w:shd w:val="clear" w:color="auto" w:fill="FFFFFF"/>
        </w:rPr>
        <w:t>,</w:t>
      </w:r>
      <w:r w:rsidR="00CA66E7">
        <w:rPr>
          <w:rFonts w:ascii="Cambria" w:hAnsi="Cambria" w:cs="Arial"/>
          <w:sz w:val="24"/>
          <w:szCs w:val="24"/>
          <w:shd w:val="clear" w:color="auto" w:fill="FFFFFF"/>
        </w:rPr>
        <w:t xml:space="preserve"> sektörün </w:t>
      </w:r>
      <w:r w:rsidR="00EB216D">
        <w:rPr>
          <w:rFonts w:ascii="Cambria" w:hAnsi="Cambria" w:cs="Arial"/>
          <w:sz w:val="24"/>
          <w:szCs w:val="24"/>
          <w:shd w:val="clear" w:color="auto" w:fill="FFFFFF"/>
        </w:rPr>
        <w:t xml:space="preserve">geleneksel </w:t>
      </w:r>
      <w:r w:rsidR="00CA66E7">
        <w:rPr>
          <w:rFonts w:ascii="Cambria" w:hAnsi="Cambria" w:cs="Arial"/>
          <w:sz w:val="24"/>
          <w:szCs w:val="24"/>
          <w:shd w:val="clear" w:color="auto" w:fill="FFFFFF"/>
        </w:rPr>
        <w:t xml:space="preserve">iş yapma </w:t>
      </w:r>
      <w:r w:rsidR="00EB216D">
        <w:rPr>
          <w:rFonts w:ascii="Cambria" w:hAnsi="Cambria" w:cs="Arial"/>
          <w:sz w:val="24"/>
          <w:szCs w:val="24"/>
          <w:shd w:val="clear" w:color="auto" w:fill="FFFFFF"/>
        </w:rPr>
        <w:t>biçimini</w:t>
      </w:r>
      <w:r w:rsidR="00CA66E7">
        <w:rPr>
          <w:rFonts w:ascii="Cambria" w:hAnsi="Cambria" w:cs="Arial"/>
          <w:sz w:val="24"/>
          <w:szCs w:val="24"/>
          <w:shd w:val="clear" w:color="auto" w:fill="FFFFFF"/>
        </w:rPr>
        <w:t xml:space="preserve"> kökten </w:t>
      </w:r>
      <w:r w:rsidR="00EB216D">
        <w:rPr>
          <w:rFonts w:ascii="Cambria" w:hAnsi="Cambria" w:cs="Arial"/>
          <w:sz w:val="24"/>
          <w:szCs w:val="24"/>
          <w:shd w:val="clear" w:color="auto" w:fill="FFFFFF"/>
        </w:rPr>
        <w:t>değiştirecek yaklaşımlar sunmaya hazırlanıyor</w:t>
      </w:r>
      <w:r w:rsidR="00CA66E7">
        <w:rPr>
          <w:rFonts w:ascii="Cambria" w:hAnsi="Cambria" w:cs="Arial"/>
          <w:sz w:val="24"/>
          <w:szCs w:val="24"/>
          <w:shd w:val="clear" w:color="auto" w:fill="FFFFFF"/>
        </w:rPr>
        <w:t>.</w:t>
      </w:r>
      <w:r w:rsidR="00932D7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4E167A">
        <w:rPr>
          <w:rFonts w:ascii="Cambria" w:hAnsi="Cambria" w:cs="Arial"/>
          <w:sz w:val="24"/>
          <w:szCs w:val="24"/>
          <w:shd w:val="clear" w:color="auto" w:fill="FFFFFF"/>
        </w:rPr>
        <w:t xml:space="preserve">Yapı </w:t>
      </w:r>
      <w:proofErr w:type="gramStart"/>
      <w:r w:rsidR="004E167A">
        <w:rPr>
          <w:rFonts w:ascii="Cambria" w:hAnsi="Cambria" w:cs="Arial"/>
          <w:sz w:val="24"/>
          <w:szCs w:val="24"/>
          <w:shd w:val="clear" w:color="auto" w:fill="FFFFFF"/>
        </w:rPr>
        <w:t xml:space="preserve">Fuarı </w:t>
      </w:r>
      <w:r w:rsidR="004E167A" w:rsidRPr="00345279">
        <w:rPr>
          <w:rFonts w:ascii="Cambria" w:hAnsi="Cambria" w:cs="Arial"/>
          <w:sz w:val="24"/>
          <w:szCs w:val="24"/>
          <w:shd w:val="clear" w:color="auto" w:fill="FFFFFF"/>
        </w:rPr>
        <w:t>-</w:t>
      </w:r>
      <w:proofErr w:type="gramEnd"/>
      <w:r w:rsidR="004E167A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proofErr w:type="spellStart"/>
      <w:r w:rsidR="00A3719B" w:rsidRPr="001A4CD0">
        <w:rPr>
          <w:rFonts w:ascii="Cambria" w:hAnsi="Cambria" w:cs="Arial"/>
          <w:sz w:val="24"/>
          <w:szCs w:val="24"/>
          <w:shd w:val="clear" w:color="auto" w:fill="FFFFFF"/>
        </w:rPr>
        <w:t>Turkeybuild</w:t>
      </w:r>
      <w:proofErr w:type="spellEnd"/>
      <w:r w:rsidR="00A3719B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E04C61">
        <w:rPr>
          <w:rFonts w:ascii="Cambria" w:hAnsi="Cambria" w:cs="Arial"/>
          <w:sz w:val="24"/>
          <w:szCs w:val="24"/>
          <w:shd w:val="clear" w:color="auto" w:fill="FFFFFF"/>
        </w:rPr>
        <w:t>İ</w:t>
      </w:r>
      <w:r w:rsidR="00A3719B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stanbul, sektör stratejisini </w:t>
      </w:r>
      <w:r w:rsidR="00A3719B" w:rsidRPr="001A4CD0">
        <w:rPr>
          <w:rFonts w:ascii="Cambria" w:hAnsi="Cambria" w:cs="Arial"/>
          <w:sz w:val="24"/>
          <w:szCs w:val="24"/>
          <w:shd w:val="clear" w:color="auto" w:fill="FFFFFF"/>
        </w:rPr>
        <w:lastRenderedPageBreak/>
        <w:t xml:space="preserve">desteklemek, bilgi alışverişi sağlamak, </w:t>
      </w:r>
      <w:proofErr w:type="spellStart"/>
      <w:r w:rsidR="00A3719B" w:rsidRPr="001A4CD0">
        <w:rPr>
          <w:rFonts w:ascii="Cambria" w:hAnsi="Cambria" w:cs="Arial"/>
          <w:sz w:val="24"/>
          <w:szCs w:val="24"/>
          <w:shd w:val="clear" w:color="auto" w:fill="FFFFFF"/>
        </w:rPr>
        <w:t>inovasyonu</w:t>
      </w:r>
      <w:proofErr w:type="spellEnd"/>
      <w:r w:rsidR="00A3719B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 teşvik etmek ve de yapı sektörünün kamu, özel sektör ve akademik boyutları arasında etkileşim sağlayarak yeni fikirlerin </w:t>
      </w:r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oluşturulmasını </w:t>
      </w:r>
      <w:r w:rsidR="00A3719B" w:rsidRPr="001A4CD0">
        <w:rPr>
          <w:rFonts w:ascii="Cambria" w:hAnsi="Cambria" w:cs="Arial"/>
          <w:sz w:val="24"/>
          <w:szCs w:val="24"/>
          <w:shd w:val="clear" w:color="auto" w:fill="FFFFFF"/>
        </w:rPr>
        <w:t xml:space="preserve">sağlamak adına </w:t>
      </w:r>
      <w:r w:rsidR="001F0F8C" w:rsidRPr="001A4CD0">
        <w:rPr>
          <w:rFonts w:ascii="Cambria" w:hAnsi="Cambria" w:cs="Arial"/>
          <w:sz w:val="24"/>
          <w:szCs w:val="24"/>
          <w:shd w:val="clear" w:color="auto" w:fill="FFFFFF"/>
        </w:rPr>
        <w:t>verimli bir platform sağlayacak.</w:t>
      </w:r>
    </w:p>
    <w:p w14:paraId="6D83CE64" w14:textId="373F0FC5" w:rsidR="00655ECE" w:rsidRDefault="00655ECE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094CC9A4" w14:textId="0CA11B36" w:rsidR="000B4B79" w:rsidRDefault="000B4B79" w:rsidP="000B4B79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  <w:r w:rsidRPr="000B4B79">
        <w:rPr>
          <w:rFonts w:ascii="Cambria" w:hAnsi="Cambria" w:cs="Arial"/>
          <w:sz w:val="24"/>
          <w:szCs w:val="24"/>
          <w:shd w:val="clear" w:color="auto" w:fill="FFFFFF"/>
        </w:rPr>
        <w:t xml:space="preserve">Girişimci yapı teknolojileri ile tanışmak, yenilikçi ürün ve hizmetleri </w:t>
      </w:r>
      <w:r>
        <w:rPr>
          <w:rFonts w:ascii="Cambria" w:hAnsi="Cambria" w:cs="Arial"/>
          <w:sz w:val="24"/>
          <w:szCs w:val="24"/>
          <w:shd w:val="clear" w:color="auto" w:fill="FFFFFF"/>
        </w:rPr>
        <w:t xml:space="preserve">deneyimlemek için Yapı Fuarı </w:t>
      </w:r>
      <w:proofErr w:type="spellStart"/>
      <w:proofErr w:type="gramStart"/>
      <w:r>
        <w:rPr>
          <w:rFonts w:ascii="Cambria" w:hAnsi="Cambria" w:cs="Arial"/>
          <w:sz w:val="24"/>
          <w:szCs w:val="24"/>
          <w:shd w:val="clear" w:color="auto" w:fill="FFFFFF"/>
        </w:rPr>
        <w:t>Turkeybuild</w:t>
      </w:r>
      <w:proofErr w:type="spellEnd"/>
      <w:r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73395C" w:rsidRPr="00345279">
        <w:rPr>
          <w:rFonts w:ascii="Cambria" w:hAnsi="Cambria" w:cs="Arial"/>
          <w:sz w:val="24"/>
          <w:szCs w:val="24"/>
          <w:shd w:val="clear" w:color="auto" w:fill="FFFFFF"/>
        </w:rPr>
        <w:t>-</w:t>
      </w:r>
      <w:proofErr w:type="gramEnd"/>
      <w:r>
        <w:rPr>
          <w:rFonts w:ascii="Cambria" w:hAnsi="Cambria" w:cs="Arial"/>
          <w:sz w:val="24"/>
          <w:szCs w:val="24"/>
          <w:shd w:val="clear" w:color="auto" w:fill="FFFFFF"/>
        </w:rPr>
        <w:t xml:space="preserve"> İstanbul’a katılmak ve daha fazla bilgi almak için </w:t>
      </w:r>
      <w:hyperlink r:id="rId8" w:history="1">
        <w:r w:rsidRPr="00C0757B">
          <w:rPr>
            <w:rStyle w:val="Kpr"/>
            <w:rFonts w:ascii="Cambria" w:hAnsi="Cambria" w:cs="Arial"/>
            <w:sz w:val="24"/>
            <w:szCs w:val="24"/>
            <w:shd w:val="clear" w:color="auto" w:fill="FFFFFF"/>
          </w:rPr>
          <w:t>www.yapifuari.</w:t>
        </w:r>
        <w:r>
          <w:rPr>
            <w:rStyle w:val="Kpr"/>
            <w:rFonts w:ascii="Cambria" w:hAnsi="Cambria" w:cs="Arial"/>
            <w:sz w:val="24"/>
            <w:szCs w:val="24"/>
            <w:shd w:val="clear" w:color="auto" w:fill="FFFFFF"/>
          </w:rPr>
          <w:t>com.tr</w:t>
        </w:r>
      </w:hyperlink>
      <w:r>
        <w:rPr>
          <w:rFonts w:ascii="Cambria" w:hAnsi="Cambria" w:cs="Arial"/>
          <w:sz w:val="24"/>
          <w:szCs w:val="24"/>
          <w:shd w:val="clear" w:color="auto" w:fill="FFFFFF"/>
        </w:rPr>
        <w:t xml:space="preserve"> sayfasına ulaşmanız yeterli.</w:t>
      </w:r>
    </w:p>
    <w:p w14:paraId="0C8E7681" w14:textId="5064F34D" w:rsidR="009877E1" w:rsidRDefault="009877E1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4BD6B2E7" w14:textId="069A3145" w:rsidR="009877E1" w:rsidRDefault="009877E1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6460E660" w14:textId="7472E78F" w:rsidR="009877E1" w:rsidRDefault="009877E1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772A4E5C" w14:textId="2D0D118A" w:rsidR="009877E1" w:rsidRDefault="009877E1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6966A72F" w14:textId="22289DED" w:rsidR="009877E1" w:rsidRDefault="009877E1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0B3F5D80" w14:textId="18F2A728" w:rsidR="009877E1" w:rsidRDefault="009877E1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30037117" w14:textId="731FD945" w:rsidR="009877E1" w:rsidRDefault="009877E1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53CA412F" w14:textId="77777777" w:rsidR="00AD5956" w:rsidRDefault="00AD5956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78E9A619" w14:textId="3695FA41" w:rsidR="00863F9E" w:rsidRDefault="00863F9E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32AE5C1E" w14:textId="11338B82" w:rsidR="00863F9E" w:rsidRDefault="00863F9E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017BAF21" w14:textId="77777777" w:rsidR="00AD5956" w:rsidRDefault="00AD5956" w:rsidP="001A4CD0">
      <w:pPr>
        <w:spacing w:line="360" w:lineRule="auto"/>
        <w:ind w:left="-510" w:right="-57"/>
        <w:jc w:val="both"/>
        <w:rPr>
          <w:rFonts w:ascii="Cambria" w:hAnsi="Cambria" w:cs="Arial"/>
          <w:sz w:val="24"/>
          <w:szCs w:val="24"/>
          <w:shd w:val="clear" w:color="auto" w:fill="FFFFFF"/>
        </w:rPr>
      </w:pPr>
    </w:p>
    <w:p w14:paraId="51A7AD22" w14:textId="77777777" w:rsidR="005540C6" w:rsidRPr="00655ECE" w:rsidRDefault="005540C6" w:rsidP="006B0526">
      <w:pPr>
        <w:shd w:val="clear" w:color="auto" w:fill="FFFFFF"/>
        <w:spacing w:before="100" w:beforeAutospacing="1" w:after="100" w:afterAutospacing="1" w:line="360" w:lineRule="auto"/>
        <w:ind w:left="-567" w:right="-397"/>
        <w:rPr>
          <w:rFonts w:ascii="Cambria" w:eastAsia="Times New Roman" w:hAnsi="Cambria"/>
          <w:color w:val="222222"/>
          <w:sz w:val="18"/>
          <w:szCs w:val="18"/>
          <w:lang w:eastAsia="tr-TR"/>
        </w:rPr>
      </w:pPr>
      <w:proofErr w:type="spellStart"/>
      <w:r w:rsidRPr="00655ECE">
        <w:rPr>
          <w:rFonts w:ascii="Cambria" w:eastAsia="Times New Roman" w:hAnsi="Cambria"/>
          <w:b/>
          <w:color w:val="222222"/>
          <w:sz w:val="18"/>
          <w:szCs w:val="18"/>
          <w:u w:val="single"/>
          <w:lang w:eastAsia="tr-TR"/>
        </w:rPr>
        <w:t>Hyve</w:t>
      </w:r>
      <w:proofErr w:type="spellEnd"/>
      <w:r w:rsidRPr="00655ECE">
        <w:rPr>
          <w:rFonts w:ascii="Cambria" w:eastAsia="Times New Roman" w:hAnsi="Cambria"/>
          <w:b/>
          <w:color w:val="222222"/>
          <w:sz w:val="18"/>
          <w:szCs w:val="18"/>
          <w:u w:val="single"/>
          <w:lang w:eastAsia="tr-TR"/>
        </w:rPr>
        <w:t xml:space="preserve"> Group Hakkında</w:t>
      </w:r>
      <w:r w:rsidRPr="00655ECE">
        <w:rPr>
          <w:rFonts w:ascii="Cambria" w:eastAsia="Times New Roman" w:hAnsi="Cambria"/>
          <w:b/>
          <w:color w:val="222222"/>
          <w:sz w:val="18"/>
          <w:szCs w:val="18"/>
          <w:u w:val="single"/>
          <w:lang w:eastAsia="tr-TR"/>
        </w:rPr>
        <w:br/>
      </w:r>
      <w:proofErr w:type="spellStart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Hyve</w:t>
      </w:r>
      <w:proofErr w:type="spellEnd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 xml:space="preserve"> Group, 14 ülkede 17 global ofisi ve 1.000’in üzerinde deneyimli personeliyle dünya genelinde 120’yi aşkın etkinlik düzenleyen uluslararası bir fuar şirketidir. </w:t>
      </w:r>
      <w:proofErr w:type="spellStart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Hyve</w:t>
      </w:r>
      <w:proofErr w:type="spellEnd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 xml:space="preserve"> Group, amacı dünyanın her köşesinden gelen müşterilerin olağanüstü anlar paylaştığı ve sektör </w:t>
      </w:r>
      <w:proofErr w:type="spellStart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inovasyonunu</w:t>
      </w:r>
      <w:proofErr w:type="spellEnd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 xml:space="preserve"> şekillendirdiği kaçırılmayacak etkinlikler düzenlemek olan yeni nesil bir fuar şirketidir. </w:t>
      </w:r>
      <w:proofErr w:type="spellStart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Hyve</w:t>
      </w:r>
      <w:proofErr w:type="spellEnd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 xml:space="preserve"> Group </w:t>
      </w:r>
      <w:proofErr w:type="spellStart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plc</w:t>
      </w:r>
      <w:proofErr w:type="spellEnd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 xml:space="preserve">, Dönüşüm ve Büyüme (TAG) programının ardından Eylül 2019’da ITE Group </w:t>
      </w:r>
      <w:proofErr w:type="spellStart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plc’nin</w:t>
      </w:r>
      <w:proofErr w:type="spellEnd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 xml:space="preserve"> yeni ismi olarak duyuruldu. Vizyonumuz, dünyanın en önde gelen içerik odaklı ve mutlaka gidilmesi gereken etkinlik portföyünü oluşturarak müşterilerimize muazzam bir deneyim ve yatırım getirisi sağlamaktır. Türkiye’de ise </w:t>
      </w:r>
      <w:proofErr w:type="spellStart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Hyve</w:t>
      </w:r>
      <w:proofErr w:type="spellEnd"/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 xml:space="preserve"> Group gücünü bölgedeki küresel ağdan alarak inşaat </w:t>
      </w:r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 xml:space="preserve">(Yapı Fuarı – </w:t>
      </w:r>
      <w:proofErr w:type="spellStart"/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>Turkeybuild</w:t>
      </w:r>
      <w:proofErr w:type="spellEnd"/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 xml:space="preserve"> Istanbul), </w:t>
      </w:r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turizm</w:t>
      </w:r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 xml:space="preserve"> (EMITT), </w:t>
      </w:r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kozmetik</w:t>
      </w:r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 xml:space="preserve"> (</w:t>
      </w:r>
      <w:proofErr w:type="spellStart"/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>BeautyEurasia</w:t>
      </w:r>
      <w:proofErr w:type="spellEnd"/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>)</w:t>
      </w:r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 xml:space="preserve">, gıda </w:t>
      </w:r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>(</w:t>
      </w:r>
      <w:proofErr w:type="spellStart"/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>WorldFood</w:t>
      </w:r>
      <w:proofErr w:type="spellEnd"/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 xml:space="preserve"> Istanbul), </w:t>
      </w:r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>raylı sistemler ve lojistik</w:t>
      </w:r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 xml:space="preserve"> (</w:t>
      </w:r>
      <w:proofErr w:type="spellStart"/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>Eurasia</w:t>
      </w:r>
      <w:proofErr w:type="spellEnd"/>
      <w:r w:rsidRPr="00655ECE">
        <w:rPr>
          <w:rFonts w:ascii="Cambria" w:eastAsia="Times New Roman" w:hAnsi="Cambria"/>
          <w:b/>
          <w:bCs/>
          <w:color w:val="222222"/>
          <w:sz w:val="18"/>
          <w:szCs w:val="18"/>
          <w:lang w:eastAsia="tr-TR"/>
        </w:rPr>
        <w:t xml:space="preserve"> Rail) </w:t>
      </w:r>
      <w:r w:rsidRPr="00655ECE">
        <w:rPr>
          <w:rFonts w:ascii="Cambria" w:eastAsia="Times New Roman" w:hAnsi="Cambria"/>
          <w:color w:val="222222"/>
          <w:sz w:val="18"/>
          <w:szCs w:val="18"/>
          <w:lang w:eastAsia="tr-TR"/>
        </w:rPr>
        <w:t xml:space="preserve">sektörlerinde Türkiye’nin öncü fuarlarını düzenlemektedir. </w:t>
      </w:r>
    </w:p>
    <w:p w14:paraId="28A9CD84" w14:textId="77777777" w:rsidR="0000467C" w:rsidRPr="00655ECE" w:rsidRDefault="005540C6" w:rsidP="005F65CF">
      <w:pPr>
        <w:spacing w:line="360" w:lineRule="auto"/>
        <w:ind w:left="-624" w:right="-397"/>
        <w:rPr>
          <w:rFonts w:ascii="Cambria" w:hAnsi="Cambria"/>
          <w:b/>
          <w:color w:val="000000"/>
          <w:sz w:val="18"/>
          <w:szCs w:val="18"/>
          <w:lang w:eastAsia="tr-TR"/>
        </w:rPr>
      </w:pPr>
      <w:r w:rsidRPr="00655ECE">
        <w:rPr>
          <w:rFonts w:ascii="Cambria" w:eastAsia="Times New Roman" w:hAnsi="Cambria"/>
          <w:b/>
          <w:bCs/>
          <w:color w:val="000000"/>
          <w:sz w:val="18"/>
          <w:szCs w:val="18"/>
          <w:lang w:eastAsia="tr-TR"/>
        </w:rPr>
        <w:t>Detaylı bilgi için: </w:t>
      </w:r>
      <w:r w:rsidRPr="00655ECE">
        <w:rPr>
          <w:rFonts w:ascii="Cambria" w:eastAsia="Times New Roman" w:hAnsi="Cambria"/>
          <w:color w:val="000000"/>
          <w:sz w:val="18"/>
          <w:szCs w:val="18"/>
          <w:lang w:eastAsia="tr-TR"/>
        </w:rPr>
        <w:br/>
      </w:r>
      <w:proofErr w:type="spellStart"/>
      <w:r w:rsidRPr="00655ECE">
        <w:rPr>
          <w:rFonts w:ascii="Cambria" w:eastAsia="Times New Roman" w:hAnsi="Cambria"/>
          <w:b/>
          <w:bCs/>
          <w:color w:val="000000"/>
          <w:sz w:val="18"/>
          <w:szCs w:val="18"/>
          <w:lang w:eastAsia="tr-TR"/>
        </w:rPr>
        <w:t>Bersay</w:t>
      </w:r>
      <w:proofErr w:type="spellEnd"/>
      <w:r w:rsidRPr="00655ECE">
        <w:rPr>
          <w:rFonts w:ascii="Cambria" w:eastAsia="Times New Roman" w:hAnsi="Cambria"/>
          <w:b/>
          <w:bCs/>
          <w:color w:val="000000"/>
          <w:sz w:val="18"/>
          <w:szCs w:val="18"/>
          <w:lang w:eastAsia="tr-TR"/>
        </w:rPr>
        <w:t xml:space="preserve"> İletişim Danışmanlığı</w:t>
      </w:r>
      <w:r w:rsidRPr="00655ECE">
        <w:rPr>
          <w:rFonts w:ascii="Cambria" w:eastAsia="Times New Roman" w:hAnsi="Cambria"/>
          <w:color w:val="000000"/>
          <w:sz w:val="18"/>
          <w:szCs w:val="18"/>
          <w:lang w:eastAsia="tr-TR"/>
        </w:rPr>
        <w:br/>
        <w:t>Ayben Cumalı / +90 554 844 68 05 / </w:t>
      </w:r>
      <w:hyperlink r:id="rId9" w:history="1">
        <w:r w:rsidRPr="00655ECE">
          <w:rPr>
            <w:rStyle w:val="Kpr"/>
            <w:rFonts w:ascii="Cambria" w:eastAsia="Times New Roman" w:hAnsi="Cambria"/>
            <w:color w:val="000000"/>
            <w:sz w:val="18"/>
            <w:szCs w:val="18"/>
          </w:rPr>
          <w:t>ayben.cumali@bersay.com.tr</w:t>
        </w:r>
      </w:hyperlink>
      <w:r w:rsidRPr="00655ECE">
        <w:rPr>
          <w:rFonts w:ascii="Cambria" w:eastAsia="Times New Roman" w:hAnsi="Cambria"/>
          <w:color w:val="000000"/>
          <w:sz w:val="18"/>
          <w:szCs w:val="18"/>
          <w:lang w:eastAsia="tr-TR"/>
        </w:rPr>
        <w:br/>
        <w:t xml:space="preserve">Kağan </w:t>
      </w:r>
      <w:proofErr w:type="spellStart"/>
      <w:r w:rsidRPr="00655ECE">
        <w:rPr>
          <w:rFonts w:ascii="Cambria" w:eastAsia="Times New Roman" w:hAnsi="Cambria"/>
          <w:color w:val="000000"/>
          <w:sz w:val="18"/>
          <w:szCs w:val="18"/>
          <w:lang w:eastAsia="tr-TR"/>
        </w:rPr>
        <w:t>Konçak</w:t>
      </w:r>
      <w:proofErr w:type="spellEnd"/>
      <w:r w:rsidRPr="00655ECE">
        <w:rPr>
          <w:rFonts w:ascii="Cambria" w:eastAsia="Times New Roman" w:hAnsi="Cambria"/>
          <w:color w:val="000000"/>
          <w:sz w:val="18"/>
          <w:szCs w:val="18"/>
          <w:lang w:eastAsia="tr-TR"/>
        </w:rPr>
        <w:t xml:space="preserve"> / +90 506 994 19 73 / </w:t>
      </w:r>
      <w:hyperlink r:id="rId10" w:history="1">
        <w:r w:rsidRPr="00655ECE">
          <w:rPr>
            <w:rStyle w:val="Kpr"/>
            <w:rFonts w:ascii="Cambria" w:eastAsia="Times New Roman" w:hAnsi="Cambria"/>
            <w:color w:val="000000"/>
            <w:sz w:val="18"/>
            <w:szCs w:val="18"/>
          </w:rPr>
          <w:t>kagan.koncak@bersay.com.tr</w:t>
        </w:r>
      </w:hyperlink>
    </w:p>
    <w:sectPr w:rsidR="0000467C" w:rsidRPr="00655EC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0B97E" w14:textId="77777777" w:rsidR="00477D7E" w:rsidRDefault="00477D7E" w:rsidP="005540C6">
      <w:r>
        <w:separator/>
      </w:r>
    </w:p>
  </w:endnote>
  <w:endnote w:type="continuationSeparator" w:id="0">
    <w:p w14:paraId="53FFD570" w14:textId="77777777" w:rsidR="00477D7E" w:rsidRDefault="00477D7E" w:rsidP="0055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6B4F0" w14:textId="77777777" w:rsidR="00477D7E" w:rsidRDefault="00477D7E" w:rsidP="005540C6">
      <w:r>
        <w:separator/>
      </w:r>
    </w:p>
  </w:footnote>
  <w:footnote w:type="continuationSeparator" w:id="0">
    <w:p w14:paraId="6FDCCA26" w14:textId="77777777" w:rsidR="00477D7E" w:rsidRDefault="00477D7E" w:rsidP="00554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6DD93" w14:textId="77777777" w:rsidR="005540C6" w:rsidRDefault="005540C6">
    <w:pPr>
      <w:pStyle w:val="stBilgi"/>
    </w:pPr>
    <w:r w:rsidRPr="00AB55E7">
      <w:rPr>
        <w:noProof/>
      </w:rPr>
      <w:drawing>
        <wp:anchor distT="0" distB="0" distL="114300" distR="114300" simplePos="0" relativeHeight="251659264" behindDoc="0" locked="0" layoutInCell="1" allowOverlap="1" wp14:anchorId="55F02885" wp14:editId="794F5732">
          <wp:simplePos x="0" y="0"/>
          <wp:positionH relativeFrom="column">
            <wp:posOffset>2352675</wp:posOffset>
          </wp:positionH>
          <wp:positionV relativeFrom="paragraph">
            <wp:posOffset>-191135</wp:posOffset>
          </wp:positionV>
          <wp:extent cx="860400" cy="777600"/>
          <wp:effectExtent l="0" t="0" r="0" b="3810"/>
          <wp:wrapNone/>
          <wp:docPr id="1" name="Resim 2" descr="küçük resim içeren bir resim&#10;&#10;Yüksek güvenilirlikle oluşturulmuş açıkla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YVE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0400" cy="77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D71B2"/>
    <w:multiLevelType w:val="hybridMultilevel"/>
    <w:tmpl w:val="C122EE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AF"/>
    <w:rsid w:val="0000467C"/>
    <w:rsid w:val="0001795F"/>
    <w:rsid w:val="00020BF9"/>
    <w:rsid w:val="00021D66"/>
    <w:rsid w:val="00040255"/>
    <w:rsid w:val="00062368"/>
    <w:rsid w:val="000802A9"/>
    <w:rsid w:val="00092B04"/>
    <w:rsid w:val="000A118D"/>
    <w:rsid w:val="000B4B79"/>
    <w:rsid w:val="00112F1F"/>
    <w:rsid w:val="001456B8"/>
    <w:rsid w:val="00167039"/>
    <w:rsid w:val="001A4CD0"/>
    <w:rsid w:val="001D7DAE"/>
    <w:rsid w:val="001F0F8C"/>
    <w:rsid w:val="001F1448"/>
    <w:rsid w:val="00200075"/>
    <w:rsid w:val="00230E33"/>
    <w:rsid w:val="0030128B"/>
    <w:rsid w:val="00345279"/>
    <w:rsid w:val="0037511B"/>
    <w:rsid w:val="00393DAC"/>
    <w:rsid w:val="003C4F22"/>
    <w:rsid w:val="003F79F4"/>
    <w:rsid w:val="00427DDB"/>
    <w:rsid w:val="00442D0E"/>
    <w:rsid w:val="00447F71"/>
    <w:rsid w:val="00463D28"/>
    <w:rsid w:val="00475A26"/>
    <w:rsid w:val="00477D7E"/>
    <w:rsid w:val="0048405B"/>
    <w:rsid w:val="004B4700"/>
    <w:rsid w:val="004E167A"/>
    <w:rsid w:val="004F27EA"/>
    <w:rsid w:val="00501492"/>
    <w:rsid w:val="005248C3"/>
    <w:rsid w:val="00546344"/>
    <w:rsid w:val="0054716A"/>
    <w:rsid w:val="005540C6"/>
    <w:rsid w:val="0055676B"/>
    <w:rsid w:val="00563900"/>
    <w:rsid w:val="00595B99"/>
    <w:rsid w:val="005A2A08"/>
    <w:rsid w:val="005A7C66"/>
    <w:rsid w:val="005F65CF"/>
    <w:rsid w:val="00607BEE"/>
    <w:rsid w:val="006124E9"/>
    <w:rsid w:val="00624A4C"/>
    <w:rsid w:val="00655ECE"/>
    <w:rsid w:val="00657398"/>
    <w:rsid w:val="006B0526"/>
    <w:rsid w:val="006B0620"/>
    <w:rsid w:val="006B7532"/>
    <w:rsid w:val="006E0265"/>
    <w:rsid w:val="00701084"/>
    <w:rsid w:val="00711931"/>
    <w:rsid w:val="00722D27"/>
    <w:rsid w:val="0073395C"/>
    <w:rsid w:val="007B01B1"/>
    <w:rsid w:val="007F256E"/>
    <w:rsid w:val="00817D33"/>
    <w:rsid w:val="00825E4D"/>
    <w:rsid w:val="008265C5"/>
    <w:rsid w:val="00826F23"/>
    <w:rsid w:val="008329C1"/>
    <w:rsid w:val="0084675D"/>
    <w:rsid w:val="00863F9E"/>
    <w:rsid w:val="00864CA0"/>
    <w:rsid w:val="00877825"/>
    <w:rsid w:val="00892B8F"/>
    <w:rsid w:val="008C0B44"/>
    <w:rsid w:val="008C564C"/>
    <w:rsid w:val="008C5C8E"/>
    <w:rsid w:val="008D18B8"/>
    <w:rsid w:val="008E3716"/>
    <w:rsid w:val="008E7F5E"/>
    <w:rsid w:val="00904305"/>
    <w:rsid w:val="00930EE5"/>
    <w:rsid w:val="00932D70"/>
    <w:rsid w:val="0093471C"/>
    <w:rsid w:val="009449B6"/>
    <w:rsid w:val="00961B16"/>
    <w:rsid w:val="00972F9E"/>
    <w:rsid w:val="00980B57"/>
    <w:rsid w:val="009877E1"/>
    <w:rsid w:val="00997477"/>
    <w:rsid w:val="009C3C6A"/>
    <w:rsid w:val="009F70AF"/>
    <w:rsid w:val="00A14985"/>
    <w:rsid w:val="00A33530"/>
    <w:rsid w:val="00A3719B"/>
    <w:rsid w:val="00A42084"/>
    <w:rsid w:val="00AC0480"/>
    <w:rsid w:val="00AD5956"/>
    <w:rsid w:val="00B2243C"/>
    <w:rsid w:val="00BA15E2"/>
    <w:rsid w:val="00BC59B6"/>
    <w:rsid w:val="00BD49A2"/>
    <w:rsid w:val="00BE0A9D"/>
    <w:rsid w:val="00BE38C9"/>
    <w:rsid w:val="00BF7DAF"/>
    <w:rsid w:val="00C300A7"/>
    <w:rsid w:val="00C368F9"/>
    <w:rsid w:val="00C621D7"/>
    <w:rsid w:val="00C86706"/>
    <w:rsid w:val="00C95E71"/>
    <w:rsid w:val="00CA66E7"/>
    <w:rsid w:val="00CB75E0"/>
    <w:rsid w:val="00D03CA4"/>
    <w:rsid w:val="00D22063"/>
    <w:rsid w:val="00D4728C"/>
    <w:rsid w:val="00D5147E"/>
    <w:rsid w:val="00D6781D"/>
    <w:rsid w:val="00D76A71"/>
    <w:rsid w:val="00D76D27"/>
    <w:rsid w:val="00DB54C9"/>
    <w:rsid w:val="00DD55BC"/>
    <w:rsid w:val="00E04C61"/>
    <w:rsid w:val="00E10F85"/>
    <w:rsid w:val="00E111C4"/>
    <w:rsid w:val="00E1799D"/>
    <w:rsid w:val="00E446DA"/>
    <w:rsid w:val="00E6378D"/>
    <w:rsid w:val="00E86858"/>
    <w:rsid w:val="00EA1A6E"/>
    <w:rsid w:val="00EB216D"/>
    <w:rsid w:val="00EF7342"/>
    <w:rsid w:val="00F10CDC"/>
    <w:rsid w:val="00F20528"/>
    <w:rsid w:val="00F37F51"/>
    <w:rsid w:val="00F560FE"/>
    <w:rsid w:val="00FA3DAC"/>
    <w:rsid w:val="00FB0ACC"/>
    <w:rsid w:val="00FC49DC"/>
    <w:rsid w:val="00FE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AE601"/>
  <w15:chartTrackingRefBased/>
  <w15:docId w15:val="{ACE101A2-7E89-4267-BE11-DB5ED454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70AF"/>
    <w:pPr>
      <w:spacing w:after="0" w:line="240" w:lineRule="auto"/>
    </w:pPr>
    <w:rPr>
      <w:rFonts w:ascii="Calibri" w:hAnsi="Calibri" w:cs="Calibri"/>
    </w:rPr>
  </w:style>
  <w:style w:type="paragraph" w:styleId="Balk3">
    <w:name w:val="heading 3"/>
    <w:basedOn w:val="Normal"/>
    <w:link w:val="Balk3Char"/>
    <w:uiPriority w:val="9"/>
    <w:qFormat/>
    <w:rsid w:val="00A371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7782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540C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540C6"/>
    <w:rPr>
      <w:rFonts w:ascii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5540C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540C6"/>
    <w:rPr>
      <w:rFonts w:ascii="Calibri" w:hAnsi="Calibri" w:cs="Calibri"/>
    </w:rPr>
  </w:style>
  <w:style w:type="character" w:styleId="Kpr">
    <w:name w:val="Hyperlink"/>
    <w:basedOn w:val="VarsaylanParagrafYazTipi"/>
    <w:uiPriority w:val="99"/>
    <w:rsid w:val="005540C6"/>
    <w:rPr>
      <w:rFonts w:ascii="Times New Roman" w:hAnsi="Times New Roman" w:cs="Times New Roman"/>
      <w:color w:val="0000FF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rsid w:val="00A37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84675D"/>
    <w:rPr>
      <w:b/>
      <w:bCs/>
    </w:rPr>
  </w:style>
  <w:style w:type="paragraph" w:styleId="NormalWeb">
    <w:name w:val="Normal (Web)"/>
    <w:basedOn w:val="Normal"/>
    <w:uiPriority w:val="99"/>
    <w:unhideWhenUsed/>
    <w:rsid w:val="008467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B0AC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0ACC"/>
    <w:rPr>
      <w:rFonts w:ascii="Segoe UI" w:hAnsi="Segoe UI" w:cs="Segoe UI"/>
      <w:sz w:val="18"/>
      <w:szCs w:val="18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B4B79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0B4B79"/>
    <w:rPr>
      <w:color w:val="954F72" w:themeColor="followed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5248C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248C3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248C3"/>
    <w:rPr>
      <w:rFonts w:ascii="Calibri" w:hAnsi="Calibri" w:cs="Calibri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248C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248C3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7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pifuari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agan.koncak@bersay.com.t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yben.cumali@bersay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A7726-6367-4B40-83E6-F329C4E7A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973</Words>
  <Characters>5548</Characters>
  <Application>Microsoft Office Word</Application>
  <DocSecurity>0</DocSecurity>
  <Lines>46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Ayben Cumali</dc:creator>
  <cp:keywords/>
  <dc:description/>
  <cp:lastModifiedBy>Hande Sert</cp:lastModifiedBy>
  <cp:revision>2</cp:revision>
  <dcterms:created xsi:type="dcterms:W3CDTF">2020-02-10T05:03:00Z</dcterms:created>
  <dcterms:modified xsi:type="dcterms:W3CDTF">2020-02-10T05:03:00Z</dcterms:modified>
</cp:coreProperties>
</file>