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3CB" w:rsidRPr="00A543CB" w:rsidRDefault="00A543CB" w:rsidP="00A543CB">
      <w:pPr>
        <w:shd w:val="clear" w:color="auto" w:fill="F8F9FA"/>
        <w:spacing w:line="240" w:lineRule="auto"/>
        <w:jc w:val="center"/>
        <w:rPr>
          <w:rFonts w:ascii="Times New Roman" w:eastAsia="Times New Roman" w:hAnsi="Times New Roman" w:cs="Times New Roman"/>
          <w:color w:val="222222"/>
          <w:sz w:val="19"/>
          <w:szCs w:val="19"/>
        </w:rPr>
      </w:pPr>
      <w:r w:rsidRPr="00A543CB">
        <w:rPr>
          <w:rFonts w:ascii="Times New Roman" w:eastAsia="Times New Roman" w:hAnsi="Times New Roman" w:cs="Times New Roman"/>
          <w:color w:val="222222"/>
          <w:sz w:val="19"/>
          <w:szCs w:val="19"/>
        </w:rPr>
        <w:fldChar w:fldCharType="begin"/>
      </w:r>
      <w:r w:rsidRPr="00A543CB">
        <w:rPr>
          <w:rFonts w:ascii="Times New Roman" w:eastAsia="Times New Roman" w:hAnsi="Times New Roman" w:cs="Times New Roman"/>
          <w:color w:val="222222"/>
          <w:sz w:val="19"/>
          <w:szCs w:val="19"/>
        </w:rPr>
        <w:instrText xml:space="preserve"> HYPERLINK "https://en.wikipedia.org/wiki/Wood-plastic_composite" \o "Hide" </w:instrText>
      </w:r>
      <w:r w:rsidRPr="00A543CB">
        <w:rPr>
          <w:rFonts w:ascii="Times New Roman" w:eastAsia="Times New Roman" w:hAnsi="Times New Roman" w:cs="Times New Roman"/>
          <w:color w:val="222222"/>
          <w:sz w:val="19"/>
          <w:szCs w:val="19"/>
        </w:rPr>
        <w:fldChar w:fldCharType="separate"/>
      </w:r>
      <w:r w:rsidRPr="00A543CB">
        <w:rPr>
          <w:rFonts w:ascii="Times New Roman" w:eastAsia="Times New Roman" w:hAnsi="Times New Roman" w:cs="Times New Roman"/>
          <w:color w:val="0B0080"/>
          <w:sz w:val="19"/>
          <w:szCs w:val="19"/>
        </w:rPr>
        <w:br/>
      </w:r>
      <w:r w:rsidRPr="00A543CB">
        <w:rPr>
          <w:rFonts w:ascii="Times New Roman" w:eastAsia="Times New Roman" w:hAnsi="Times New Roman" w:cs="Times New Roman"/>
          <w:color w:val="222222"/>
          <w:sz w:val="19"/>
          <w:szCs w:val="19"/>
        </w:rPr>
        <w:fldChar w:fldCharType="end"/>
      </w:r>
    </w:p>
    <w:p w:rsidR="00A543CB" w:rsidRPr="00A543CB" w:rsidRDefault="00A543CB" w:rsidP="00A543CB">
      <w:pPr>
        <w:pBdr>
          <w:bottom w:val="single" w:sz="6" w:space="0" w:color="A2A9B1"/>
        </w:pBdr>
        <w:shd w:val="clear" w:color="auto" w:fill="FFFFFF"/>
        <w:spacing w:after="60" w:line="240" w:lineRule="auto"/>
        <w:outlineLvl w:val="0"/>
        <w:rPr>
          <w:rFonts w:ascii="Georgia" w:eastAsia="Times New Roman" w:hAnsi="Georgia" w:cs="Times New Roman"/>
          <w:color w:val="000000"/>
          <w:kern w:val="36"/>
          <w:sz w:val="43"/>
          <w:szCs w:val="43"/>
        </w:rPr>
      </w:pPr>
      <w:r w:rsidRPr="00A543CB">
        <w:rPr>
          <w:rFonts w:ascii="Georgia" w:eastAsia="Times New Roman" w:hAnsi="Georgia" w:cs="Times New Roman"/>
          <w:color w:val="000000"/>
          <w:kern w:val="36"/>
          <w:sz w:val="43"/>
          <w:szCs w:val="43"/>
        </w:rPr>
        <w:t>Wood-plastic composite</w:t>
      </w:r>
    </w:p>
    <w:p w:rsidR="00A543CB" w:rsidRPr="00A543CB" w:rsidRDefault="00A543CB" w:rsidP="00A543CB">
      <w:pPr>
        <w:shd w:val="clear" w:color="auto" w:fill="F8F9FA"/>
        <w:spacing w:after="0" w:line="240" w:lineRule="auto"/>
        <w:jc w:val="center"/>
        <w:rPr>
          <w:rFonts w:ascii="Times New Roman" w:eastAsia="Times New Roman" w:hAnsi="Times New Roman" w:cs="Times New Roman"/>
          <w:color w:val="222222"/>
          <w:sz w:val="20"/>
          <w:szCs w:val="20"/>
        </w:rPr>
      </w:pPr>
      <w:r>
        <w:rPr>
          <w:rFonts w:ascii="Times New Roman" w:eastAsia="Times New Roman" w:hAnsi="Times New Roman" w:cs="Times New Roman"/>
          <w:noProof/>
          <w:color w:val="0B0080"/>
          <w:sz w:val="20"/>
          <w:szCs w:val="20"/>
        </w:rPr>
        <w:drawing>
          <wp:inline distT="0" distB="0" distL="0" distR="0">
            <wp:extent cx="2095500" cy="3152775"/>
            <wp:effectExtent l="19050" t="0" r="0" b="0"/>
            <wp:docPr id="3" name="Picture 3" descr="https://upload.wikimedia.org/wikipedia/commons/thumb/9/93/Wood_plastic_composite.JPG/220px-Wood_plastic_composit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9/93/Wood_plastic_composite.JPG/220px-Wood_plastic_composite.JPG">
                      <a:hlinkClick r:id="rId6"/>
                    </pic:cNvPr>
                    <pic:cNvPicPr>
                      <a:picLocks noChangeAspect="1" noChangeArrowheads="1"/>
                    </pic:cNvPicPr>
                  </pic:nvPicPr>
                  <pic:blipFill>
                    <a:blip r:embed="rId7"/>
                    <a:srcRect/>
                    <a:stretch>
                      <a:fillRect/>
                    </a:stretch>
                  </pic:blipFill>
                  <pic:spPr bwMode="auto">
                    <a:xfrm>
                      <a:off x="0" y="0"/>
                      <a:ext cx="2095500" cy="3152775"/>
                    </a:xfrm>
                    <a:prstGeom prst="rect">
                      <a:avLst/>
                    </a:prstGeom>
                    <a:noFill/>
                    <a:ln w="9525">
                      <a:noFill/>
                      <a:miter lim="800000"/>
                      <a:headEnd/>
                      <a:tailEnd/>
                    </a:ln>
                  </pic:spPr>
                </pic:pic>
              </a:graphicData>
            </a:graphic>
          </wp:inline>
        </w:drawing>
      </w:r>
    </w:p>
    <w:p w:rsidR="00A543CB" w:rsidRPr="00A543CB" w:rsidRDefault="00A543CB" w:rsidP="00A543CB">
      <w:pPr>
        <w:shd w:val="clear" w:color="auto" w:fill="F8F9FA"/>
        <w:spacing w:line="336" w:lineRule="atLeast"/>
        <w:rPr>
          <w:rFonts w:ascii="Times New Roman" w:eastAsia="Times New Roman" w:hAnsi="Times New Roman" w:cs="Times New Roman"/>
          <w:color w:val="222222"/>
          <w:sz w:val="18"/>
          <w:szCs w:val="18"/>
        </w:rPr>
      </w:pPr>
      <w:r w:rsidRPr="00A543CB">
        <w:rPr>
          <w:rFonts w:ascii="Times New Roman" w:eastAsia="Times New Roman" w:hAnsi="Times New Roman" w:cs="Times New Roman"/>
          <w:color w:val="222222"/>
          <w:sz w:val="18"/>
          <w:szCs w:val="18"/>
        </w:rPr>
        <w:t>Wood plastic composite</w:t>
      </w:r>
    </w:p>
    <w:p w:rsidR="00E3711E" w:rsidRDefault="00E3711E" w:rsidP="00A543CB">
      <w:pPr>
        <w:shd w:val="clear" w:color="auto" w:fill="FFFFFF"/>
        <w:spacing w:before="120" w:after="120" w:line="240" w:lineRule="auto"/>
        <w:rPr>
          <w:rFonts w:ascii="Times New Roman" w:eastAsia="Times New Roman" w:hAnsi="Times New Roman" w:cs="Times New Roman"/>
          <w:b/>
          <w:bCs/>
          <w:color w:val="222222"/>
          <w:sz w:val="21"/>
          <w:szCs w:val="21"/>
        </w:rPr>
      </w:pPr>
    </w:p>
    <w:p w:rsidR="00A543CB" w:rsidRPr="00A543CB" w:rsidRDefault="00A543CB" w:rsidP="00A543CB">
      <w:pPr>
        <w:shd w:val="clear" w:color="auto" w:fill="FFFFFF"/>
        <w:spacing w:before="120" w:after="120" w:line="240" w:lineRule="auto"/>
        <w:rPr>
          <w:rFonts w:ascii="Times New Roman" w:eastAsia="Times New Roman" w:hAnsi="Times New Roman" w:cs="Times New Roman"/>
          <w:color w:val="222222"/>
          <w:sz w:val="21"/>
          <w:szCs w:val="21"/>
        </w:rPr>
      </w:pPr>
      <w:r w:rsidRPr="00A543CB">
        <w:rPr>
          <w:rFonts w:ascii="Times New Roman" w:eastAsia="Times New Roman" w:hAnsi="Times New Roman" w:cs="Times New Roman"/>
          <w:b/>
          <w:bCs/>
          <w:color w:val="222222"/>
          <w:sz w:val="21"/>
          <w:szCs w:val="21"/>
        </w:rPr>
        <w:t>Wood-plastic composites</w:t>
      </w:r>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(WPCs) are</w:t>
      </w:r>
      <w:r w:rsidRPr="00A543CB">
        <w:rPr>
          <w:rFonts w:ascii="Times New Roman" w:eastAsia="Times New Roman" w:hAnsi="Times New Roman" w:cs="Times New Roman"/>
          <w:color w:val="222222"/>
          <w:sz w:val="21"/>
        </w:rPr>
        <w:t> </w:t>
      </w:r>
      <w:hyperlink r:id="rId8" w:tooltip="Composite material" w:history="1">
        <w:r w:rsidRPr="00A543CB">
          <w:rPr>
            <w:rFonts w:ascii="Times New Roman" w:eastAsia="Times New Roman" w:hAnsi="Times New Roman" w:cs="Times New Roman"/>
            <w:color w:val="0B0080"/>
            <w:sz w:val="21"/>
            <w:u w:val="single"/>
          </w:rPr>
          <w:t>composite materials</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made of</w:t>
      </w:r>
      <w:r w:rsidRPr="00A543CB">
        <w:rPr>
          <w:rFonts w:ascii="Times New Roman" w:eastAsia="Times New Roman" w:hAnsi="Times New Roman" w:cs="Times New Roman"/>
          <w:color w:val="222222"/>
          <w:sz w:val="21"/>
        </w:rPr>
        <w:t> </w:t>
      </w:r>
      <w:hyperlink r:id="rId9" w:tooltip="Wood fibre" w:history="1">
        <w:r w:rsidRPr="00A543CB">
          <w:rPr>
            <w:rFonts w:ascii="Times New Roman" w:eastAsia="Times New Roman" w:hAnsi="Times New Roman" w:cs="Times New Roman"/>
            <w:color w:val="0B0080"/>
            <w:sz w:val="21"/>
            <w:u w:val="single"/>
          </w:rPr>
          <w:t>wood fiber</w:t>
        </w:r>
      </w:hyperlink>
      <w:r w:rsidRPr="00A543CB">
        <w:rPr>
          <w:rFonts w:ascii="Times New Roman" w:eastAsia="Times New Roman" w:hAnsi="Times New Roman" w:cs="Times New Roman"/>
          <w:color w:val="222222"/>
          <w:sz w:val="21"/>
          <w:szCs w:val="21"/>
        </w:rPr>
        <w:t>/</w:t>
      </w:r>
      <w:hyperlink r:id="rId10" w:tooltip="Wood flour" w:history="1">
        <w:r w:rsidRPr="00A543CB">
          <w:rPr>
            <w:rFonts w:ascii="Times New Roman" w:eastAsia="Times New Roman" w:hAnsi="Times New Roman" w:cs="Times New Roman"/>
            <w:color w:val="0B0080"/>
            <w:sz w:val="21"/>
            <w:u w:val="single"/>
          </w:rPr>
          <w:t>wood flour</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and thermoplastic(s) (includes</w:t>
      </w:r>
      <w:r w:rsidRPr="00A543CB">
        <w:rPr>
          <w:rFonts w:ascii="Times New Roman" w:eastAsia="Times New Roman" w:hAnsi="Times New Roman" w:cs="Times New Roman"/>
          <w:color w:val="222222"/>
          <w:sz w:val="21"/>
        </w:rPr>
        <w:t> </w:t>
      </w:r>
      <w:hyperlink r:id="rId11" w:tooltip="Polythene" w:history="1">
        <w:r w:rsidRPr="00A543CB">
          <w:rPr>
            <w:rFonts w:ascii="Times New Roman" w:eastAsia="Times New Roman" w:hAnsi="Times New Roman" w:cs="Times New Roman"/>
            <w:color w:val="0B0080"/>
            <w:sz w:val="21"/>
            <w:u w:val="single"/>
          </w:rPr>
          <w:t>PE</w:t>
        </w:r>
      </w:hyperlink>
      <w:r w:rsidRPr="00A543CB">
        <w:rPr>
          <w:rFonts w:ascii="Times New Roman" w:eastAsia="Times New Roman" w:hAnsi="Times New Roman" w:cs="Times New Roman"/>
          <w:color w:val="222222"/>
          <w:sz w:val="21"/>
          <w:szCs w:val="21"/>
        </w:rPr>
        <w:t>,</w:t>
      </w:r>
      <w:r w:rsidRPr="00A543CB">
        <w:rPr>
          <w:rFonts w:ascii="Times New Roman" w:eastAsia="Times New Roman" w:hAnsi="Times New Roman" w:cs="Times New Roman"/>
          <w:color w:val="222222"/>
          <w:sz w:val="21"/>
        </w:rPr>
        <w:t> </w:t>
      </w:r>
      <w:hyperlink r:id="rId12" w:tooltip="Polypropylene" w:history="1">
        <w:r w:rsidRPr="00A543CB">
          <w:rPr>
            <w:rFonts w:ascii="Times New Roman" w:eastAsia="Times New Roman" w:hAnsi="Times New Roman" w:cs="Times New Roman"/>
            <w:color w:val="0B0080"/>
            <w:sz w:val="21"/>
            <w:u w:val="single"/>
          </w:rPr>
          <w:t>PP</w:t>
        </w:r>
      </w:hyperlink>
      <w:r w:rsidRPr="00A543CB">
        <w:rPr>
          <w:rFonts w:ascii="Times New Roman" w:eastAsia="Times New Roman" w:hAnsi="Times New Roman" w:cs="Times New Roman"/>
          <w:color w:val="222222"/>
          <w:sz w:val="21"/>
          <w:szCs w:val="21"/>
        </w:rPr>
        <w:t>,</w:t>
      </w:r>
      <w:r w:rsidRPr="00A543CB">
        <w:rPr>
          <w:rFonts w:ascii="Times New Roman" w:eastAsia="Times New Roman" w:hAnsi="Times New Roman" w:cs="Times New Roman"/>
          <w:color w:val="222222"/>
          <w:sz w:val="21"/>
        </w:rPr>
        <w:t> </w:t>
      </w:r>
      <w:hyperlink r:id="rId13" w:tooltip="PVC" w:history="1">
        <w:r w:rsidRPr="00A543CB">
          <w:rPr>
            <w:rFonts w:ascii="Times New Roman" w:eastAsia="Times New Roman" w:hAnsi="Times New Roman" w:cs="Times New Roman"/>
            <w:color w:val="0B0080"/>
            <w:sz w:val="21"/>
            <w:u w:val="single"/>
          </w:rPr>
          <w:t>PVC</w:t>
        </w:r>
      </w:hyperlink>
      <w:r w:rsidRPr="00A543CB">
        <w:rPr>
          <w:rFonts w:ascii="Times New Roman" w:eastAsia="Times New Roman" w:hAnsi="Times New Roman" w:cs="Times New Roman"/>
          <w:color w:val="222222"/>
          <w:sz w:val="21"/>
          <w:szCs w:val="21"/>
        </w:rPr>
        <w:t>,</w:t>
      </w:r>
      <w:hyperlink r:id="rId14" w:tooltip="Polylactic acid" w:history="1">
        <w:r w:rsidRPr="00A543CB">
          <w:rPr>
            <w:rFonts w:ascii="Times New Roman" w:eastAsia="Times New Roman" w:hAnsi="Times New Roman" w:cs="Times New Roman"/>
            <w:color w:val="0B0080"/>
            <w:sz w:val="21"/>
            <w:u w:val="single"/>
          </w:rPr>
          <w:t>PLA</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etc.).</w:t>
      </w:r>
    </w:p>
    <w:p w:rsidR="00A543CB" w:rsidRPr="00A543CB" w:rsidRDefault="00A543CB" w:rsidP="00A543CB">
      <w:pPr>
        <w:shd w:val="clear" w:color="auto" w:fill="FFFFFF"/>
        <w:spacing w:before="120" w:after="120" w:line="240" w:lineRule="auto"/>
        <w:rPr>
          <w:rFonts w:ascii="Times New Roman" w:eastAsia="Times New Roman" w:hAnsi="Times New Roman" w:cs="Times New Roman"/>
          <w:color w:val="222222"/>
          <w:sz w:val="21"/>
          <w:szCs w:val="21"/>
        </w:rPr>
      </w:pPr>
      <w:r w:rsidRPr="00A543CB">
        <w:rPr>
          <w:rFonts w:ascii="Times New Roman" w:eastAsia="Times New Roman" w:hAnsi="Times New Roman" w:cs="Times New Roman"/>
          <w:color w:val="222222"/>
          <w:sz w:val="21"/>
          <w:szCs w:val="21"/>
        </w:rPr>
        <w:t xml:space="preserve">In addition to wood fiber and plastic, WPCs can also contain other </w:t>
      </w:r>
      <w:proofErr w:type="spellStart"/>
      <w:r w:rsidRPr="00A543CB">
        <w:rPr>
          <w:rFonts w:ascii="Times New Roman" w:eastAsia="Times New Roman" w:hAnsi="Times New Roman" w:cs="Times New Roman"/>
          <w:color w:val="222222"/>
          <w:sz w:val="21"/>
          <w:szCs w:val="21"/>
        </w:rPr>
        <w:t>ligno</w:t>
      </w:r>
      <w:proofErr w:type="spellEnd"/>
      <w:r w:rsidRPr="00A543CB">
        <w:rPr>
          <w:rFonts w:ascii="Times New Roman" w:eastAsia="Times New Roman" w:hAnsi="Times New Roman" w:cs="Times New Roman"/>
          <w:color w:val="222222"/>
          <w:sz w:val="21"/>
          <w:szCs w:val="21"/>
        </w:rPr>
        <w:t>-cellulosic and/or inorganic filler materials. WPCs are a subset of a larger category of materials called natural fiber plastic composites (NFPCs), which may contain no</w:t>
      </w:r>
      <w:r w:rsidRPr="00A543CB">
        <w:rPr>
          <w:rFonts w:ascii="Times New Roman" w:eastAsia="Times New Roman" w:hAnsi="Times New Roman" w:cs="Times New Roman"/>
          <w:color w:val="222222"/>
          <w:sz w:val="21"/>
        </w:rPr>
        <w:t> </w:t>
      </w:r>
      <w:hyperlink r:id="rId15" w:tooltip="Cellulose" w:history="1">
        <w:r w:rsidRPr="00A543CB">
          <w:rPr>
            <w:rFonts w:ascii="Times New Roman" w:eastAsia="Times New Roman" w:hAnsi="Times New Roman" w:cs="Times New Roman"/>
            <w:color w:val="0B0080"/>
            <w:sz w:val="21"/>
            <w:u w:val="single"/>
          </w:rPr>
          <w:t>cellulose</w:t>
        </w:r>
      </w:hyperlink>
      <w:r w:rsidRPr="00A543CB">
        <w:rPr>
          <w:rFonts w:ascii="Times New Roman" w:eastAsia="Times New Roman" w:hAnsi="Times New Roman" w:cs="Times New Roman"/>
          <w:color w:val="222222"/>
          <w:sz w:val="21"/>
          <w:szCs w:val="21"/>
        </w:rPr>
        <w:t>-based fiber fillers such as pulp fibers,</w:t>
      </w:r>
      <w:r w:rsidRPr="00A543CB">
        <w:rPr>
          <w:rFonts w:ascii="Times New Roman" w:eastAsia="Times New Roman" w:hAnsi="Times New Roman" w:cs="Times New Roman"/>
          <w:color w:val="222222"/>
          <w:sz w:val="21"/>
        </w:rPr>
        <w:t> </w:t>
      </w:r>
      <w:hyperlink r:id="rId16" w:tooltip="Peanut" w:history="1">
        <w:r w:rsidRPr="00A543CB">
          <w:rPr>
            <w:rFonts w:ascii="Times New Roman" w:eastAsia="Times New Roman" w:hAnsi="Times New Roman" w:cs="Times New Roman"/>
            <w:color w:val="0B0080"/>
            <w:sz w:val="21"/>
            <w:u w:val="single"/>
          </w:rPr>
          <w:t>peanut</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hulls,</w:t>
      </w:r>
      <w:r w:rsidRPr="00A543CB">
        <w:rPr>
          <w:rFonts w:ascii="Times New Roman" w:eastAsia="Times New Roman" w:hAnsi="Times New Roman" w:cs="Times New Roman"/>
          <w:color w:val="222222"/>
          <w:sz w:val="21"/>
        </w:rPr>
        <w:t> </w:t>
      </w:r>
      <w:hyperlink r:id="rId17" w:tooltip="Bamboo" w:history="1">
        <w:r w:rsidRPr="00A543CB">
          <w:rPr>
            <w:rFonts w:ascii="Times New Roman" w:eastAsia="Times New Roman" w:hAnsi="Times New Roman" w:cs="Times New Roman"/>
            <w:color w:val="0B0080"/>
            <w:sz w:val="21"/>
            <w:u w:val="single"/>
          </w:rPr>
          <w:t>bamboo</w:t>
        </w:r>
      </w:hyperlink>
      <w:r w:rsidRPr="00A543CB">
        <w:rPr>
          <w:rFonts w:ascii="Times New Roman" w:eastAsia="Times New Roman" w:hAnsi="Times New Roman" w:cs="Times New Roman"/>
          <w:color w:val="222222"/>
          <w:sz w:val="21"/>
          <w:szCs w:val="21"/>
        </w:rPr>
        <w:t>,</w:t>
      </w:r>
      <w:r w:rsidRPr="00A543CB">
        <w:rPr>
          <w:rFonts w:ascii="Times New Roman" w:eastAsia="Times New Roman" w:hAnsi="Times New Roman" w:cs="Times New Roman"/>
          <w:color w:val="222222"/>
          <w:sz w:val="21"/>
        </w:rPr>
        <w:t> </w:t>
      </w:r>
      <w:hyperlink r:id="rId18" w:tooltip="Straw" w:history="1">
        <w:r w:rsidRPr="00A543CB">
          <w:rPr>
            <w:rFonts w:ascii="Times New Roman" w:eastAsia="Times New Roman" w:hAnsi="Times New Roman" w:cs="Times New Roman"/>
            <w:color w:val="0B0080"/>
            <w:sz w:val="21"/>
            <w:u w:val="single"/>
          </w:rPr>
          <w:t>straw</w:t>
        </w:r>
      </w:hyperlink>
      <w:r w:rsidRPr="00A543CB">
        <w:rPr>
          <w:rFonts w:ascii="Times New Roman" w:eastAsia="Times New Roman" w:hAnsi="Times New Roman" w:cs="Times New Roman"/>
          <w:color w:val="222222"/>
          <w:sz w:val="21"/>
          <w:szCs w:val="21"/>
        </w:rPr>
        <w:t>,</w:t>
      </w:r>
      <w:r w:rsidRPr="00A543CB">
        <w:rPr>
          <w:rFonts w:ascii="Times New Roman" w:eastAsia="Times New Roman" w:hAnsi="Times New Roman" w:cs="Times New Roman"/>
          <w:color w:val="222222"/>
          <w:sz w:val="21"/>
        </w:rPr>
        <w:t> </w:t>
      </w:r>
      <w:proofErr w:type="spellStart"/>
      <w:r w:rsidRPr="00A543CB">
        <w:rPr>
          <w:rFonts w:ascii="Times New Roman" w:eastAsia="Times New Roman" w:hAnsi="Times New Roman" w:cs="Times New Roman"/>
          <w:color w:val="222222"/>
          <w:sz w:val="21"/>
          <w:szCs w:val="21"/>
        </w:rPr>
        <w:fldChar w:fldCharType="begin"/>
      </w:r>
      <w:r w:rsidRPr="00A543CB">
        <w:rPr>
          <w:rFonts w:ascii="Times New Roman" w:eastAsia="Times New Roman" w:hAnsi="Times New Roman" w:cs="Times New Roman"/>
          <w:color w:val="222222"/>
          <w:sz w:val="21"/>
          <w:szCs w:val="21"/>
        </w:rPr>
        <w:instrText xml:space="preserve"> HYPERLINK "https://en.wikipedia.org/wiki/Digestate" \o "Digestate" </w:instrText>
      </w:r>
      <w:r w:rsidRPr="00A543CB">
        <w:rPr>
          <w:rFonts w:ascii="Times New Roman" w:eastAsia="Times New Roman" w:hAnsi="Times New Roman" w:cs="Times New Roman"/>
          <w:color w:val="222222"/>
          <w:sz w:val="21"/>
          <w:szCs w:val="21"/>
        </w:rPr>
        <w:fldChar w:fldCharType="separate"/>
      </w:r>
      <w:r w:rsidRPr="00A543CB">
        <w:rPr>
          <w:rFonts w:ascii="Times New Roman" w:eastAsia="Times New Roman" w:hAnsi="Times New Roman" w:cs="Times New Roman"/>
          <w:color w:val="0B0080"/>
          <w:sz w:val="21"/>
          <w:u w:val="single"/>
        </w:rPr>
        <w:t>digestate</w:t>
      </w:r>
      <w:proofErr w:type="spellEnd"/>
      <w:r w:rsidRPr="00A543CB">
        <w:rPr>
          <w:rFonts w:ascii="Times New Roman" w:eastAsia="Times New Roman" w:hAnsi="Times New Roman" w:cs="Times New Roman"/>
          <w:color w:val="222222"/>
          <w:sz w:val="21"/>
          <w:szCs w:val="21"/>
        </w:rPr>
        <w:fldChar w:fldCharType="end"/>
      </w:r>
      <w:r w:rsidRPr="00A543CB">
        <w:rPr>
          <w:rFonts w:ascii="Times New Roman" w:eastAsia="Times New Roman" w:hAnsi="Times New Roman" w:cs="Times New Roman"/>
          <w:color w:val="222222"/>
          <w:sz w:val="21"/>
          <w:szCs w:val="21"/>
        </w:rPr>
        <w:t>, etc.</w:t>
      </w:r>
    </w:p>
    <w:p w:rsidR="00A543CB" w:rsidRPr="00A543CB" w:rsidRDefault="00A543CB" w:rsidP="00A543CB">
      <w:pPr>
        <w:shd w:val="clear" w:color="auto" w:fill="FFFFFF"/>
        <w:spacing w:before="120" w:after="120" w:line="240" w:lineRule="auto"/>
        <w:rPr>
          <w:rFonts w:ascii="Times New Roman" w:eastAsia="Times New Roman" w:hAnsi="Times New Roman" w:cs="Times New Roman"/>
          <w:color w:val="222222"/>
          <w:sz w:val="21"/>
          <w:szCs w:val="21"/>
        </w:rPr>
      </w:pPr>
      <w:r w:rsidRPr="00A543CB">
        <w:rPr>
          <w:rFonts w:ascii="Times New Roman" w:eastAsia="Times New Roman" w:hAnsi="Times New Roman" w:cs="Times New Roman"/>
          <w:color w:val="222222"/>
          <w:sz w:val="21"/>
          <w:szCs w:val="21"/>
        </w:rPr>
        <w:t>Chemical additives seem practically "invisible" (except mineral fillers and pigments, if added) in the composite structure. They provide for integration of polymer and wood flour (powder) while facilitating optimal processing conditions.</w:t>
      </w:r>
      <w:hyperlink r:id="rId19" w:anchor="cite_note-1" w:history="1">
        <w:r w:rsidRPr="00A543CB">
          <w:rPr>
            <w:rFonts w:ascii="Times New Roman" w:eastAsia="Times New Roman" w:hAnsi="Times New Roman" w:cs="Times New Roman"/>
            <w:color w:val="0B0080"/>
            <w:sz w:val="17"/>
            <w:u w:val="single"/>
            <w:vertAlign w:val="superscript"/>
          </w:rPr>
          <w:t>[1]</w:t>
        </w:r>
      </w:hyperlink>
    </w:p>
    <w:p w:rsidR="00A543CB" w:rsidRPr="00A543CB" w:rsidRDefault="00A543CB" w:rsidP="00E3711E">
      <w:pPr>
        <w:shd w:val="clear" w:color="auto" w:fill="FFFFFF"/>
        <w:spacing w:before="120" w:after="120" w:line="240" w:lineRule="auto"/>
        <w:rPr>
          <w:rFonts w:ascii="Times New Roman" w:eastAsia="Times New Roman" w:hAnsi="Times New Roman" w:cs="Times New Roman"/>
          <w:color w:val="222222"/>
          <w:sz w:val="20"/>
          <w:szCs w:val="20"/>
        </w:rPr>
      </w:pPr>
      <w:r w:rsidRPr="00A543CB">
        <w:rPr>
          <w:rFonts w:ascii="Times New Roman" w:eastAsia="Times New Roman" w:hAnsi="Times New Roman" w:cs="Times New Roman"/>
          <w:color w:val="222222"/>
          <w:sz w:val="21"/>
          <w:szCs w:val="21"/>
        </w:rPr>
        <w:t>In recent years, people in the flooring industry starts referring to</w:t>
      </w:r>
      <w:r w:rsidRPr="00A543CB">
        <w:rPr>
          <w:rFonts w:ascii="Times New Roman" w:eastAsia="Times New Roman" w:hAnsi="Times New Roman" w:cs="Times New Roman"/>
          <w:color w:val="222222"/>
          <w:sz w:val="21"/>
        </w:rPr>
        <w:t> </w:t>
      </w:r>
      <w:smartTag w:uri="urn:schemas-microsoft-com:office:smarttags" w:element="stockticker">
        <w:r w:rsidRPr="00A543CB">
          <w:rPr>
            <w:rFonts w:ascii="Times New Roman" w:eastAsia="Times New Roman" w:hAnsi="Times New Roman" w:cs="Times New Roman"/>
            <w:b/>
            <w:bCs/>
            <w:color w:val="222222"/>
            <w:sz w:val="21"/>
            <w:szCs w:val="21"/>
          </w:rPr>
          <w:t>WPC</w:t>
        </w:r>
      </w:smartTag>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 xml:space="preserve">as a type of floor that has a basic structure of top vinyl veneer plus a rigid extruded core (the core can be made without any wood fiber). </w:t>
      </w:r>
      <w:smartTag w:uri="urn:schemas-microsoft-com:office:smarttags" w:element="stockticker">
        <w:r w:rsidRPr="00A543CB">
          <w:rPr>
            <w:rFonts w:ascii="Times New Roman" w:eastAsia="Times New Roman" w:hAnsi="Times New Roman" w:cs="Times New Roman"/>
            <w:color w:val="222222"/>
            <w:sz w:val="21"/>
            <w:szCs w:val="21"/>
          </w:rPr>
          <w:t>WPC</w:t>
        </w:r>
      </w:smartTag>
      <w:r w:rsidRPr="00A543CB">
        <w:rPr>
          <w:rFonts w:ascii="Times New Roman" w:eastAsia="Times New Roman" w:hAnsi="Times New Roman" w:cs="Times New Roman"/>
          <w:color w:val="222222"/>
          <w:sz w:val="21"/>
          <w:szCs w:val="21"/>
        </w:rPr>
        <w:t xml:space="preserve"> is now an established product category within LVT.</w:t>
      </w:r>
      <w:hyperlink r:id="rId20" w:anchor="cite_note-2" w:history="1">
        <w:r w:rsidRPr="00A543CB">
          <w:rPr>
            <w:rFonts w:ascii="Times New Roman" w:eastAsia="Times New Roman" w:hAnsi="Times New Roman" w:cs="Times New Roman"/>
            <w:color w:val="0B0080"/>
            <w:sz w:val="17"/>
            <w:u w:val="single"/>
            <w:vertAlign w:val="superscript"/>
          </w:rPr>
          <w:t>[2]</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 xml:space="preserve">This type of </w:t>
      </w:r>
      <w:smartTag w:uri="urn:schemas-microsoft-com:office:smarttags" w:element="stockticker">
        <w:r w:rsidRPr="00A543CB">
          <w:rPr>
            <w:rFonts w:ascii="Times New Roman" w:eastAsia="Times New Roman" w:hAnsi="Times New Roman" w:cs="Times New Roman"/>
            <w:color w:val="222222"/>
            <w:sz w:val="21"/>
            <w:szCs w:val="21"/>
          </w:rPr>
          <w:t>WPC</w:t>
        </w:r>
      </w:smartTag>
      <w:r w:rsidRPr="00A543CB">
        <w:rPr>
          <w:rFonts w:ascii="Times New Roman" w:eastAsia="Times New Roman" w:hAnsi="Times New Roman" w:cs="Times New Roman"/>
          <w:color w:val="222222"/>
          <w:sz w:val="21"/>
          <w:szCs w:val="21"/>
        </w:rPr>
        <w:t xml:space="preserve"> is different than the </w:t>
      </w:r>
      <w:smartTag w:uri="urn:schemas-microsoft-com:office:smarttags" w:element="stockticker">
        <w:r w:rsidRPr="00A543CB">
          <w:rPr>
            <w:rFonts w:ascii="Times New Roman" w:eastAsia="Times New Roman" w:hAnsi="Times New Roman" w:cs="Times New Roman"/>
            <w:color w:val="222222"/>
            <w:sz w:val="21"/>
            <w:szCs w:val="21"/>
          </w:rPr>
          <w:t>WPC</w:t>
        </w:r>
      </w:smartTag>
      <w:r w:rsidRPr="00A543CB">
        <w:rPr>
          <w:rFonts w:ascii="Times New Roman" w:eastAsia="Times New Roman" w:hAnsi="Times New Roman" w:cs="Times New Roman"/>
          <w:color w:val="222222"/>
          <w:sz w:val="21"/>
          <w:szCs w:val="21"/>
        </w:rPr>
        <w:t xml:space="preserve"> decking and is not intended for outdoor usage.</w:t>
      </w:r>
      <w:r w:rsidR="00E3711E" w:rsidRPr="00A543CB">
        <w:rPr>
          <w:rFonts w:ascii="Times New Roman" w:eastAsia="Times New Roman" w:hAnsi="Times New Roman" w:cs="Times New Roman"/>
          <w:color w:val="222222"/>
          <w:sz w:val="20"/>
          <w:szCs w:val="20"/>
        </w:rPr>
        <w:t xml:space="preserve"> </w:t>
      </w:r>
    </w:p>
    <w:p w:rsidR="00A543CB" w:rsidRPr="00A543CB" w:rsidRDefault="00A543CB" w:rsidP="00A543CB">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rPr>
      </w:pPr>
      <w:r w:rsidRPr="00A543CB">
        <w:rPr>
          <w:rFonts w:ascii="Georgia" w:eastAsia="Times New Roman" w:hAnsi="Georgia" w:cs="Times New Roman"/>
          <w:color w:val="000000"/>
          <w:sz w:val="32"/>
        </w:rPr>
        <w:t>Uses</w:t>
      </w:r>
    </w:p>
    <w:p w:rsidR="00A543CB" w:rsidRPr="00A543CB" w:rsidRDefault="00A543CB" w:rsidP="00A543CB">
      <w:pPr>
        <w:shd w:val="clear" w:color="auto" w:fill="FFFFFF"/>
        <w:spacing w:before="120" w:after="120" w:line="240" w:lineRule="auto"/>
        <w:rPr>
          <w:rFonts w:ascii="Times New Roman" w:eastAsia="Times New Roman" w:hAnsi="Times New Roman" w:cs="Times New Roman"/>
          <w:color w:val="222222"/>
          <w:sz w:val="21"/>
          <w:szCs w:val="21"/>
        </w:rPr>
      </w:pPr>
      <w:r w:rsidRPr="00A543CB">
        <w:rPr>
          <w:rFonts w:ascii="Times New Roman" w:eastAsia="Times New Roman" w:hAnsi="Times New Roman" w:cs="Times New Roman"/>
          <w:color w:val="222222"/>
          <w:sz w:val="21"/>
          <w:szCs w:val="21"/>
        </w:rPr>
        <w:t>Wood-plastic composites are still new materials relative to the long history of natural lumber as a building material. The most widespread use of WPCs in North America is in outdoor</w:t>
      </w:r>
      <w:r w:rsidRPr="00A543CB">
        <w:rPr>
          <w:rFonts w:ascii="Times New Roman" w:eastAsia="Times New Roman" w:hAnsi="Times New Roman" w:cs="Times New Roman"/>
          <w:color w:val="222222"/>
          <w:sz w:val="21"/>
        </w:rPr>
        <w:t> </w:t>
      </w:r>
      <w:hyperlink r:id="rId21" w:tooltip="Deck (building)" w:history="1">
        <w:r w:rsidRPr="00A543CB">
          <w:rPr>
            <w:rFonts w:ascii="Times New Roman" w:eastAsia="Times New Roman" w:hAnsi="Times New Roman" w:cs="Times New Roman"/>
            <w:color w:val="0B0080"/>
            <w:sz w:val="21"/>
            <w:u w:val="single"/>
          </w:rPr>
          <w:t>deck</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floors, but it is also used for railings, fences, landscaping timbers,</w:t>
      </w:r>
      <w:r w:rsidRPr="00A543CB">
        <w:rPr>
          <w:rFonts w:ascii="Times New Roman" w:eastAsia="Times New Roman" w:hAnsi="Times New Roman" w:cs="Times New Roman"/>
          <w:color w:val="222222"/>
          <w:sz w:val="21"/>
        </w:rPr>
        <w:t> </w:t>
      </w:r>
      <w:hyperlink r:id="rId22" w:tooltip="Cladding (construction)" w:history="1">
        <w:r w:rsidRPr="00A543CB">
          <w:rPr>
            <w:rFonts w:ascii="Times New Roman" w:eastAsia="Times New Roman" w:hAnsi="Times New Roman" w:cs="Times New Roman"/>
            <w:color w:val="0B0080"/>
            <w:sz w:val="21"/>
            <w:u w:val="single"/>
          </w:rPr>
          <w:t>cladding</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and siding, park</w:t>
      </w:r>
      <w:r w:rsidRPr="00A543CB">
        <w:rPr>
          <w:rFonts w:ascii="Times New Roman" w:eastAsia="Times New Roman" w:hAnsi="Times New Roman" w:cs="Times New Roman"/>
          <w:color w:val="222222"/>
          <w:sz w:val="21"/>
        </w:rPr>
        <w:t> </w:t>
      </w:r>
      <w:hyperlink r:id="rId23" w:tooltip="Bench (furniture)" w:history="1">
        <w:r w:rsidRPr="00A543CB">
          <w:rPr>
            <w:rFonts w:ascii="Times New Roman" w:eastAsia="Times New Roman" w:hAnsi="Times New Roman" w:cs="Times New Roman"/>
            <w:color w:val="0B0080"/>
            <w:sz w:val="21"/>
            <w:u w:val="single"/>
          </w:rPr>
          <w:t>benches</w:t>
        </w:r>
      </w:hyperlink>
      <w:r w:rsidRPr="00A543CB">
        <w:rPr>
          <w:rFonts w:ascii="Times New Roman" w:eastAsia="Times New Roman" w:hAnsi="Times New Roman" w:cs="Times New Roman"/>
          <w:color w:val="222222"/>
          <w:sz w:val="21"/>
          <w:szCs w:val="21"/>
        </w:rPr>
        <w:t>,</w:t>
      </w:r>
      <w:r w:rsidRPr="00A543CB">
        <w:rPr>
          <w:rFonts w:ascii="Times New Roman" w:eastAsia="Times New Roman" w:hAnsi="Times New Roman" w:cs="Times New Roman"/>
          <w:color w:val="222222"/>
          <w:sz w:val="21"/>
        </w:rPr>
        <w:t> </w:t>
      </w:r>
      <w:hyperlink r:id="rId24" w:tooltip="Moulding (decorative)" w:history="1">
        <w:r w:rsidRPr="00A543CB">
          <w:rPr>
            <w:rFonts w:ascii="Times New Roman" w:eastAsia="Times New Roman" w:hAnsi="Times New Roman" w:cs="Times New Roman"/>
            <w:color w:val="0B0080"/>
            <w:sz w:val="21"/>
            <w:u w:val="single"/>
          </w:rPr>
          <w:t>molding and trim</w:t>
        </w:r>
      </w:hyperlink>
      <w:r w:rsidRPr="00A543CB">
        <w:rPr>
          <w:rFonts w:ascii="Times New Roman" w:eastAsia="Times New Roman" w:hAnsi="Times New Roman" w:cs="Times New Roman"/>
          <w:color w:val="222222"/>
          <w:sz w:val="21"/>
          <w:szCs w:val="21"/>
        </w:rPr>
        <w:t>,</w:t>
      </w:r>
      <w:r w:rsidRPr="00A543CB">
        <w:rPr>
          <w:rFonts w:ascii="Times New Roman" w:eastAsia="Times New Roman" w:hAnsi="Times New Roman" w:cs="Times New Roman"/>
          <w:color w:val="222222"/>
          <w:sz w:val="21"/>
        </w:rPr>
        <w:t> </w:t>
      </w:r>
      <w:hyperlink r:id="rId25" w:tooltip="Window" w:history="1">
        <w:r w:rsidRPr="00A543CB">
          <w:rPr>
            <w:rFonts w:ascii="Times New Roman" w:eastAsia="Times New Roman" w:hAnsi="Times New Roman" w:cs="Times New Roman"/>
            <w:color w:val="0B0080"/>
            <w:sz w:val="21"/>
            <w:u w:val="single"/>
          </w:rPr>
          <w:t>window</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and</w:t>
      </w:r>
      <w:r w:rsidRPr="00A543CB">
        <w:rPr>
          <w:rFonts w:ascii="Times New Roman" w:eastAsia="Times New Roman" w:hAnsi="Times New Roman" w:cs="Times New Roman"/>
          <w:color w:val="222222"/>
          <w:sz w:val="21"/>
        </w:rPr>
        <w:t> </w:t>
      </w:r>
      <w:hyperlink r:id="rId26" w:tooltip="Door" w:history="1">
        <w:r w:rsidRPr="00A543CB">
          <w:rPr>
            <w:rFonts w:ascii="Times New Roman" w:eastAsia="Times New Roman" w:hAnsi="Times New Roman" w:cs="Times New Roman"/>
            <w:color w:val="0B0080"/>
            <w:sz w:val="21"/>
            <w:u w:val="single"/>
          </w:rPr>
          <w:t>door</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 xml:space="preserve">frames, and </w:t>
      </w:r>
      <w:proofErr w:type="spellStart"/>
      <w:r w:rsidRPr="00A543CB">
        <w:rPr>
          <w:rFonts w:ascii="Times New Roman" w:eastAsia="Times New Roman" w:hAnsi="Times New Roman" w:cs="Times New Roman"/>
          <w:color w:val="222222"/>
          <w:sz w:val="21"/>
          <w:szCs w:val="21"/>
        </w:rPr>
        <w:t>indoor</w:t>
      </w:r>
      <w:hyperlink r:id="rId27" w:tooltip="Furniture" w:history="1">
        <w:r w:rsidRPr="00A543CB">
          <w:rPr>
            <w:rFonts w:ascii="Times New Roman" w:eastAsia="Times New Roman" w:hAnsi="Times New Roman" w:cs="Times New Roman"/>
            <w:color w:val="0B0080"/>
            <w:sz w:val="21"/>
            <w:u w:val="single"/>
          </w:rPr>
          <w:t>furniture</w:t>
        </w:r>
        <w:proofErr w:type="spellEnd"/>
      </w:hyperlink>
      <w:r w:rsidRPr="00A543CB">
        <w:rPr>
          <w:rFonts w:ascii="Times New Roman" w:eastAsia="Times New Roman" w:hAnsi="Times New Roman" w:cs="Times New Roman"/>
          <w:color w:val="222222"/>
          <w:sz w:val="21"/>
          <w:szCs w:val="21"/>
        </w:rPr>
        <w:t>.</w:t>
      </w:r>
      <w:hyperlink r:id="rId28" w:anchor="cite_note-3" w:history="1">
        <w:r w:rsidRPr="00A543CB">
          <w:rPr>
            <w:rFonts w:ascii="Times New Roman" w:eastAsia="Times New Roman" w:hAnsi="Times New Roman" w:cs="Times New Roman"/>
            <w:color w:val="0B0080"/>
            <w:sz w:val="17"/>
            <w:u w:val="single"/>
            <w:vertAlign w:val="superscript"/>
          </w:rPr>
          <w:t>[3]</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Wood-plastic composites were first introduced into the decking market in the early 1990s. Manufacturers</w:t>
      </w:r>
      <w:hyperlink r:id="rId29" w:anchor="cite_note-4" w:history="1">
        <w:r w:rsidRPr="00A543CB">
          <w:rPr>
            <w:rFonts w:ascii="Times New Roman" w:eastAsia="Times New Roman" w:hAnsi="Times New Roman" w:cs="Times New Roman"/>
            <w:color w:val="0B0080"/>
            <w:sz w:val="17"/>
            <w:u w:val="single"/>
            <w:vertAlign w:val="superscript"/>
          </w:rPr>
          <w:t>[4]</w:t>
        </w:r>
      </w:hyperlink>
      <w:hyperlink r:id="rId30" w:anchor="cite_note-5" w:history="1">
        <w:r w:rsidRPr="00A543CB">
          <w:rPr>
            <w:rFonts w:ascii="Times New Roman" w:eastAsia="Times New Roman" w:hAnsi="Times New Roman" w:cs="Times New Roman"/>
            <w:color w:val="0B0080"/>
            <w:sz w:val="17"/>
            <w:u w:val="single"/>
            <w:vertAlign w:val="superscript"/>
          </w:rPr>
          <w:t>[5]</w:t>
        </w:r>
      </w:hyperlink>
      <w:hyperlink r:id="rId31" w:anchor="cite_note-6" w:history="1">
        <w:r w:rsidRPr="00A543CB">
          <w:rPr>
            <w:rFonts w:ascii="Times New Roman" w:eastAsia="Times New Roman" w:hAnsi="Times New Roman" w:cs="Times New Roman"/>
            <w:color w:val="0B0080"/>
            <w:sz w:val="17"/>
            <w:u w:val="single"/>
            <w:vertAlign w:val="superscript"/>
          </w:rPr>
          <w:t>[6]</w:t>
        </w:r>
      </w:hyperlink>
      <w:hyperlink r:id="rId32" w:anchor="cite_note-7" w:history="1">
        <w:r w:rsidRPr="00A543CB">
          <w:rPr>
            <w:rFonts w:ascii="Times New Roman" w:eastAsia="Times New Roman" w:hAnsi="Times New Roman" w:cs="Times New Roman"/>
            <w:color w:val="0B0080"/>
            <w:sz w:val="17"/>
            <w:u w:val="single"/>
            <w:vertAlign w:val="superscript"/>
          </w:rPr>
          <w:t>[7]</w:t>
        </w:r>
      </w:hyperlink>
      <w:hyperlink r:id="rId33" w:anchor="cite_note-8" w:history="1">
        <w:r w:rsidRPr="00A543CB">
          <w:rPr>
            <w:rFonts w:ascii="Times New Roman" w:eastAsia="Times New Roman" w:hAnsi="Times New Roman" w:cs="Times New Roman"/>
            <w:color w:val="0B0080"/>
            <w:sz w:val="17"/>
            <w:u w:val="single"/>
            <w:vertAlign w:val="superscript"/>
          </w:rPr>
          <w:t>[8]</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 xml:space="preserve">claim that wood-plastic composite is more environmentally friendly and requires less maintenance than the alternatives of solid wood treated </w:t>
      </w:r>
      <w:r w:rsidRPr="00A543CB">
        <w:rPr>
          <w:rFonts w:ascii="Times New Roman" w:eastAsia="Times New Roman" w:hAnsi="Times New Roman" w:cs="Times New Roman"/>
          <w:color w:val="222222"/>
          <w:sz w:val="21"/>
          <w:szCs w:val="21"/>
        </w:rPr>
        <w:lastRenderedPageBreak/>
        <w:t>with</w:t>
      </w:r>
      <w:r w:rsidRPr="00A543CB">
        <w:rPr>
          <w:rFonts w:ascii="Times New Roman" w:eastAsia="Times New Roman" w:hAnsi="Times New Roman" w:cs="Times New Roman"/>
          <w:color w:val="222222"/>
          <w:sz w:val="21"/>
        </w:rPr>
        <w:t> </w:t>
      </w:r>
      <w:hyperlink r:id="rId34" w:anchor="Preservatives" w:tooltip="Lumber" w:history="1">
        <w:r w:rsidRPr="00A543CB">
          <w:rPr>
            <w:rFonts w:ascii="Times New Roman" w:eastAsia="Times New Roman" w:hAnsi="Times New Roman" w:cs="Times New Roman"/>
            <w:color w:val="0B0080"/>
            <w:sz w:val="21"/>
            <w:u w:val="single"/>
          </w:rPr>
          <w:t>preservatives</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or solid wood of rot-resistant species. These materials can be molded with or without simulated wood grain details.</w:t>
      </w:r>
      <w:hyperlink r:id="rId35" w:anchor="cite_note-9" w:history="1">
        <w:r w:rsidRPr="00A543CB">
          <w:rPr>
            <w:rFonts w:ascii="Times New Roman" w:eastAsia="Times New Roman" w:hAnsi="Times New Roman" w:cs="Times New Roman"/>
            <w:color w:val="0B0080"/>
            <w:sz w:val="17"/>
            <w:u w:val="single"/>
            <w:vertAlign w:val="superscript"/>
          </w:rPr>
          <w:t>[9]</w:t>
        </w:r>
      </w:hyperlink>
    </w:p>
    <w:p w:rsidR="00A543CB" w:rsidRPr="00A543CB" w:rsidRDefault="00A543CB" w:rsidP="00A543CB">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rPr>
      </w:pPr>
      <w:r w:rsidRPr="00A543CB">
        <w:rPr>
          <w:rFonts w:ascii="Georgia" w:eastAsia="Times New Roman" w:hAnsi="Georgia" w:cs="Times New Roman"/>
          <w:color w:val="000000"/>
          <w:sz w:val="32"/>
        </w:rPr>
        <w:t>Production</w:t>
      </w:r>
    </w:p>
    <w:p w:rsidR="00A543CB" w:rsidRPr="00A543CB" w:rsidRDefault="00A543CB" w:rsidP="00A543CB">
      <w:pPr>
        <w:shd w:val="clear" w:color="auto" w:fill="FFFFFF"/>
        <w:spacing w:before="120" w:after="120" w:line="240" w:lineRule="auto"/>
        <w:rPr>
          <w:rFonts w:ascii="Times New Roman" w:eastAsia="Times New Roman" w:hAnsi="Times New Roman" w:cs="Times New Roman"/>
          <w:color w:val="222222"/>
          <w:sz w:val="21"/>
          <w:szCs w:val="21"/>
        </w:rPr>
      </w:pPr>
      <w:r w:rsidRPr="00A543CB">
        <w:rPr>
          <w:rFonts w:ascii="Times New Roman" w:eastAsia="Times New Roman" w:hAnsi="Times New Roman" w:cs="Times New Roman"/>
          <w:color w:val="222222"/>
          <w:sz w:val="21"/>
          <w:szCs w:val="21"/>
        </w:rPr>
        <w:t>Wood-plastic composites (WPCs) are produced by thoroughly mixing ground wood particles and heated</w:t>
      </w:r>
      <w:r w:rsidRPr="00A543CB">
        <w:rPr>
          <w:rFonts w:ascii="Times New Roman" w:eastAsia="Times New Roman" w:hAnsi="Times New Roman" w:cs="Times New Roman"/>
          <w:color w:val="222222"/>
          <w:sz w:val="21"/>
        </w:rPr>
        <w:t> </w:t>
      </w:r>
      <w:hyperlink r:id="rId36" w:tooltip="Thermoplastic" w:history="1">
        <w:r w:rsidRPr="00A543CB">
          <w:rPr>
            <w:rFonts w:ascii="Times New Roman" w:eastAsia="Times New Roman" w:hAnsi="Times New Roman" w:cs="Times New Roman"/>
            <w:color w:val="0B0080"/>
            <w:sz w:val="21"/>
            <w:u w:val="single"/>
          </w:rPr>
          <w:t>thermoplastic</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resin. The most common method of production is to extrude the material into the desired shape, though</w:t>
      </w:r>
      <w:r w:rsidRPr="00A543CB">
        <w:rPr>
          <w:rFonts w:ascii="Times New Roman" w:eastAsia="Times New Roman" w:hAnsi="Times New Roman" w:cs="Times New Roman"/>
          <w:color w:val="222222"/>
          <w:sz w:val="21"/>
        </w:rPr>
        <w:t> </w:t>
      </w:r>
      <w:hyperlink r:id="rId37" w:tooltip="Injection molding" w:history="1">
        <w:r w:rsidRPr="00A543CB">
          <w:rPr>
            <w:rFonts w:ascii="Times New Roman" w:eastAsia="Times New Roman" w:hAnsi="Times New Roman" w:cs="Times New Roman"/>
            <w:color w:val="0B0080"/>
            <w:sz w:val="21"/>
            <w:u w:val="single"/>
          </w:rPr>
          <w:t>injection molding</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is also used. WPCs may be produced from either virgin or recycled thermoplastics including</w:t>
      </w:r>
      <w:r w:rsidRPr="00A543CB">
        <w:rPr>
          <w:rFonts w:ascii="Times New Roman" w:eastAsia="Times New Roman" w:hAnsi="Times New Roman" w:cs="Times New Roman"/>
          <w:color w:val="222222"/>
          <w:sz w:val="21"/>
        </w:rPr>
        <w:t> </w:t>
      </w:r>
      <w:hyperlink r:id="rId38" w:tooltip="High-density polyethylene" w:history="1">
        <w:r w:rsidRPr="00A543CB">
          <w:rPr>
            <w:rFonts w:ascii="Times New Roman" w:eastAsia="Times New Roman" w:hAnsi="Times New Roman" w:cs="Times New Roman"/>
            <w:color w:val="0B0080"/>
            <w:sz w:val="21"/>
            <w:u w:val="single"/>
          </w:rPr>
          <w:t>HDPE</w:t>
        </w:r>
      </w:hyperlink>
      <w:r w:rsidRPr="00A543CB">
        <w:rPr>
          <w:rFonts w:ascii="Times New Roman" w:eastAsia="Times New Roman" w:hAnsi="Times New Roman" w:cs="Times New Roman"/>
          <w:color w:val="222222"/>
          <w:sz w:val="21"/>
          <w:szCs w:val="21"/>
        </w:rPr>
        <w:t>,</w:t>
      </w:r>
      <w:r w:rsidRPr="00A543CB">
        <w:rPr>
          <w:rFonts w:ascii="Times New Roman" w:eastAsia="Times New Roman" w:hAnsi="Times New Roman" w:cs="Times New Roman"/>
          <w:color w:val="222222"/>
          <w:sz w:val="21"/>
        </w:rPr>
        <w:t> </w:t>
      </w:r>
      <w:hyperlink r:id="rId39" w:tooltip="Low-density polyethylene" w:history="1">
        <w:r w:rsidRPr="00A543CB">
          <w:rPr>
            <w:rFonts w:ascii="Times New Roman" w:eastAsia="Times New Roman" w:hAnsi="Times New Roman" w:cs="Times New Roman"/>
            <w:color w:val="0B0080"/>
            <w:sz w:val="21"/>
            <w:u w:val="single"/>
          </w:rPr>
          <w:t>LDPE</w:t>
        </w:r>
      </w:hyperlink>
      <w:r w:rsidRPr="00A543CB">
        <w:rPr>
          <w:rFonts w:ascii="Times New Roman" w:eastAsia="Times New Roman" w:hAnsi="Times New Roman" w:cs="Times New Roman"/>
          <w:color w:val="222222"/>
          <w:sz w:val="21"/>
          <w:szCs w:val="21"/>
        </w:rPr>
        <w:t>,</w:t>
      </w:r>
      <w:r w:rsidRPr="00A543CB">
        <w:rPr>
          <w:rFonts w:ascii="Times New Roman" w:eastAsia="Times New Roman" w:hAnsi="Times New Roman" w:cs="Times New Roman"/>
          <w:color w:val="222222"/>
          <w:sz w:val="21"/>
        </w:rPr>
        <w:t> </w:t>
      </w:r>
      <w:hyperlink r:id="rId40" w:tooltip="Polyvinyl chloride" w:history="1">
        <w:r w:rsidRPr="00A543CB">
          <w:rPr>
            <w:rFonts w:ascii="Times New Roman" w:eastAsia="Times New Roman" w:hAnsi="Times New Roman" w:cs="Times New Roman"/>
            <w:color w:val="0B0080"/>
            <w:sz w:val="21"/>
            <w:u w:val="single"/>
          </w:rPr>
          <w:t>PVC</w:t>
        </w:r>
      </w:hyperlink>
      <w:r w:rsidRPr="00A543CB">
        <w:rPr>
          <w:rFonts w:ascii="Times New Roman" w:eastAsia="Times New Roman" w:hAnsi="Times New Roman" w:cs="Times New Roman"/>
          <w:color w:val="222222"/>
          <w:sz w:val="21"/>
          <w:szCs w:val="21"/>
        </w:rPr>
        <w:t>,</w:t>
      </w:r>
      <w:r w:rsidRPr="00A543CB">
        <w:rPr>
          <w:rFonts w:ascii="Times New Roman" w:eastAsia="Times New Roman" w:hAnsi="Times New Roman" w:cs="Times New Roman"/>
          <w:color w:val="222222"/>
          <w:sz w:val="21"/>
        </w:rPr>
        <w:t> </w:t>
      </w:r>
      <w:hyperlink r:id="rId41" w:tooltip="Polypropylene" w:history="1">
        <w:r w:rsidRPr="00A543CB">
          <w:rPr>
            <w:rFonts w:ascii="Times New Roman" w:eastAsia="Times New Roman" w:hAnsi="Times New Roman" w:cs="Times New Roman"/>
            <w:color w:val="0B0080"/>
            <w:sz w:val="21"/>
            <w:u w:val="single"/>
          </w:rPr>
          <w:t>PP</w:t>
        </w:r>
      </w:hyperlink>
      <w:r w:rsidRPr="00A543CB">
        <w:rPr>
          <w:rFonts w:ascii="Times New Roman" w:eastAsia="Times New Roman" w:hAnsi="Times New Roman" w:cs="Times New Roman"/>
          <w:color w:val="222222"/>
          <w:sz w:val="21"/>
          <w:szCs w:val="21"/>
        </w:rPr>
        <w:t>,</w:t>
      </w:r>
      <w:hyperlink r:id="rId42" w:tooltip="Acrylonitrile butadiene styrene" w:history="1">
        <w:r w:rsidRPr="00A543CB">
          <w:rPr>
            <w:rFonts w:ascii="Times New Roman" w:eastAsia="Times New Roman" w:hAnsi="Times New Roman" w:cs="Times New Roman"/>
            <w:color w:val="0B0080"/>
            <w:sz w:val="21"/>
            <w:u w:val="single"/>
          </w:rPr>
          <w:t>ABS</w:t>
        </w:r>
      </w:hyperlink>
      <w:r w:rsidRPr="00A543CB">
        <w:rPr>
          <w:rFonts w:ascii="Times New Roman" w:eastAsia="Times New Roman" w:hAnsi="Times New Roman" w:cs="Times New Roman"/>
          <w:color w:val="222222"/>
          <w:sz w:val="21"/>
          <w:szCs w:val="21"/>
        </w:rPr>
        <w:t>,</w:t>
      </w:r>
      <w:r w:rsidRPr="00A543CB">
        <w:rPr>
          <w:rFonts w:ascii="Times New Roman" w:eastAsia="Times New Roman" w:hAnsi="Times New Roman" w:cs="Times New Roman"/>
          <w:color w:val="222222"/>
          <w:sz w:val="21"/>
        </w:rPr>
        <w:t> </w:t>
      </w:r>
      <w:hyperlink r:id="rId43" w:tooltip="Polystyrene" w:history="1">
        <w:r w:rsidRPr="00A543CB">
          <w:rPr>
            <w:rFonts w:ascii="Times New Roman" w:eastAsia="Times New Roman" w:hAnsi="Times New Roman" w:cs="Times New Roman"/>
            <w:color w:val="0B0080"/>
            <w:sz w:val="21"/>
            <w:u w:val="single"/>
          </w:rPr>
          <w:t>PS</w:t>
        </w:r>
      </w:hyperlink>
      <w:r w:rsidRPr="00A543CB">
        <w:rPr>
          <w:rFonts w:ascii="Times New Roman" w:eastAsia="Times New Roman" w:hAnsi="Times New Roman" w:cs="Times New Roman"/>
          <w:color w:val="222222"/>
          <w:sz w:val="21"/>
          <w:szCs w:val="21"/>
        </w:rPr>
        <w:t>, and</w:t>
      </w:r>
      <w:r w:rsidRPr="00A543CB">
        <w:rPr>
          <w:rFonts w:ascii="Times New Roman" w:eastAsia="Times New Roman" w:hAnsi="Times New Roman" w:cs="Times New Roman"/>
          <w:color w:val="222222"/>
          <w:sz w:val="21"/>
        </w:rPr>
        <w:t> </w:t>
      </w:r>
      <w:hyperlink r:id="rId44" w:tooltip="Polylactic acid" w:history="1">
        <w:r w:rsidRPr="00A543CB">
          <w:rPr>
            <w:rFonts w:ascii="Times New Roman" w:eastAsia="Times New Roman" w:hAnsi="Times New Roman" w:cs="Times New Roman"/>
            <w:color w:val="0B0080"/>
            <w:sz w:val="21"/>
            <w:u w:val="single"/>
          </w:rPr>
          <w:t>PLA</w:t>
        </w:r>
      </w:hyperlink>
      <w:r w:rsidRPr="00A543CB">
        <w:rPr>
          <w:rFonts w:ascii="Times New Roman" w:eastAsia="Times New Roman" w:hAnsi="Times New Roman" w:cs="Times New Roman"/>
          <w:color w:val="222222"/>
          <w:sz w:val="21"/>
          <w:szCs w:val="21"/>
        </w:rPr>
        <w:t>. Polyethylene based WPCs are by far the most common. Additives such as</w:t>
      </w:r>
      <w:r w:rsidRPr="00A543CB">
        <w:rPr>
          <w:rFonts w:ascii="Times New Roman" w:eastAsia="Times New Roman" w:hAnsi="Times New Roman" w:cs="Times New Roman"/>
          <w:color w:val="222222"/>
          <w:sz w:val="21"/>
        </w:rPr>
        <w:t> </w:t>
      </w:r>
      <w:hyperlink r:id="rId45" w:tooltip="Plastic colorant" w:history="1">
        <w:r w:rsidRPr="00A543CB">
          <w:rPr>
            <w:rFonts w:ascii="Times New Roman" w:eastAsia="Times New Roman" w:hAnsi="Times New Roman" w:cs="Times New Roman"/>
            <w:color w:val="0B0080"/>
            <w:sz w:val="21"/>
            <w:u w:val="single"/>
          </w:rPr>
          <w:t>colorants</w:t>
        </w:r>
      </w:hyperlink>
      <w:r w:rsidRPr="00A543CB">
        <w:rPr>
          <w:rFonts w:ascii="Times New Roman" w:eastAsia="Times New Roman" w:hAnsi="Times New Roman" w:cs="Times New Roman"/>
          <w:color w:val="222222"/>
          <w:sz w:val="21"/>
          <w:szCs w:val="21"/>
        </w:rPr>
        <w:t>,</w:t>
      </w:r>
      <w:r w:rsidRPr="00A543CB">
        <w:rPr>
          <w:rFonts w:ascii="Times New Roman" w:eastAsia="Times New Roman" w:hAnsi="Times New Roman" w:cs="Times New Roman"/>
          <w:color w:val="222222"/>
          <w:sz w:val="21"/>
        </w:rPr>
        <w:t> </w:t>
      </w:r>
      <w:hyperlink r:id="rId46" w:tooltip="Coupling agent (page does not exist)" w:history="1">
        <w:r w:rsidRPr="00A543CB">
          <w:rPr>
            <w:rFonts w:ascii="Times New Roman" w:eastAsia="Times New Roman" w:hAnsi="Times New Roman" w:cs="Times New Roman"/>
            <w:color w:val="A55858"/>
            <w:sz w:val="21"/>
            <w:u w:val="single"/>
          </w:rPr>
          <w:t>coupling agents</w:t>
        </w:r>
      </w:hyperlink>
      <w:r w:rsidRPr="00A543CB">
        <w:rPr>
          <w:rFonts w:ascii="Times New Roman" w:eastAsia="Times New Roman" w:hAnsi="Times New Roman" w:cs="Times New Roman"/>
          <w:color w:val="222222"/>
          <w:sz w:val="21"/>
          <w:szCs w:val="21"/>
        </w:rPr>
        <w:t>,</w:t>
      </w:r>
      <w:r w:rsidRPr="00A543CB">
        <w:rPr>
          <w:rFonts w:ascii="Times New Roman" w:eastAsia="Times New Roman" w:hAnsi="Times New Roman" w:cs="Times New Roman"/>
          <w:color w:val="222222"/>
          <w:sz w:val="21"/>
        </w:rPr>
        <w:t> </w:t>
      </w:r>
      <w:hyperlink r:id="rId47" w:tooltip="UV stabilizer" w:history="1">
        <w:r w:rsidRPr="00A543CB">
          <w:rPr>
            <w:rFonts w:ascii="Times New Roman" w:eastAsia="Times New Roman" w:hAnsi="Times New Roman" w:cs="Times New Roman"/>
            <w:color w:val="0B0080"/>
            <w:sz w:val="21"/>
            <w:u w:val="single"/>
          </w:rPr>
          <w:t>UV stabilizers</w:t>
        </w:r>
      </w:hyperlink>
      <w:r w:rsidRPr="00A543CB">
        <w:rPr>
          <w:rFonts w:ascii="Times New Roman" w:eastAsia="Times New Roman" w:hAnsi="Times New Roman" w:cs="Times New Roman"/>
          <w:color w:val="222222"/>
          <w:sz w:val="21"/>
          <w:szCs w:val="21"/>
        </w:rPr>
        <w:t>,</w:t>
      </w:r>
      <w:r w:rsidRPr="00A543CB">
        <w:rPr>
          <w:rFonts w:ascii="Times New Roman" w:eastAsia="Times New Roman" w:hAnsi="Times New Roman" w:cs="Times New Roman"/>
          <w:color w:val="222222"/>
          <w:sz w:val="21"/>
        </w:rPr>
        <w:t> </w:t>
      </w:r>
      <w:hyperlink r:id="rId48" w:tooltip="Blowing agent" w:history="1">
        <w:r w:rsidRPr="00A543CB">
          <w:rPr>
            <w:rFonts w:ascii="Times New Roman" w:eastAsia="Times New Roman" w:hAnsi="Times New Roman" w:cs="Times New Roman"/>
            <w:color w:val="0B0080"/>
            <w:sz w:val="21"/>
            <w:u w:val="single"/>
          </w:rPr>
          <w:t>blowing agents</w:t>
        </w:r>
      </w:hyperlink>
      <w:r w:rsidRPr="00A543CB">
        <w:rPr>
          <w:rFonts w:ascii="Times New Roman" w:eastAsia="Times New Roman" w:hAnsi="Times New Roman" w:cs="Times New Roman"/>
          <w:color w:val="222222"/>
          <w:sz w:val="21"/>
          <w:szCs w:val="21"/>
        </w:rPr>
        <w:t>,</w:t>
      </w:r>
      <w:r w:rsidRPr="00A543CB">
        <w:rPr>
          <w:rFonts w:ascii="Times New Roman" w:eastAsia="Times New Roman" w:hAnsi="Times New Roman" w:cs="Times New Roman"/>
          <w:color w:val="222222"/>
          <w:sz w:val="21"/>
        </w:rPr>
        <w:t> </w:t>
      </w:r>
      <w:hyperlink r:id="rId49" w:tooltip="Foaming agent" w:history="1">
        <w:r w:rsidRPr="00A543CB">
          <w:rPr>
            <w:rFonts w:ascii="Times New Roman" w:eastAsia="Times New Roman" w:hAnsi="Times New Roman" w:cs="Times New Roman"/>
            <w:color w:val="0B0080"/>
            <w:sz w:val="21"/>
            <w:u w:val="single"/>
          </w:rPr>
          <w:t>foaming agents</w:t>
        </w:r>
      </w:hyperlink>
      <w:r w:rsidRPr="00A543CB">
        <w:rPr>
          <w:rFonts w:ascii="Times New Roman" w:eastAsia="Times New Roman" w:hAnsi="Times New Roman" w:cs="Times New Roman"/>
          <w:color w:val="222222"/>
          <w:sz w:val="21"/>
          <w:szCs w:val="21"/>
        </w:rPr>
        <w:t xml:space="preserve">, </w:t>
      </w:r>
      <w:proofErr w:type="spellStart"/>
      <w:r w:rsidRPr="00A543CB">
        <w:rPr>
          <w:rFonts w:ascii="Times New Roman" w:eastAsia="Times New Roman" w:hAnsi="Times New Roman" w:cs="Times New Roman"/>
          <w:color w:val="222222"/>
          <w:sz w:val="21"/>
          <w:szCs w:val="21"/>
        </w:rPr>
        <w:t>and</w:t>
      </w:r>
      <w:hyperlink r:id="rId50" w:tooltip="Lubricant" w:history="1">
        <w:r w:rsidRPr="00A543CB">
          <w:rPr>
            <w:rFonts w:ascii="Times New Roman" w:eastAsia="Times New Roman" w:hAnsi="Times New Roman" w:cs="Times New Roman"/>
            <w:color w:val="0B0080"/>
            <w:sz w:val="21"/>
            <w:u w:val="single"/>
          </w:rPr>
          <w:t>lubricants</w:t>
        </w:r>
        <w:proofErr w:type="spellEnd"/>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help tailor the end product to the target area of application. Extruded WPCs are formed into both solid and hollow profiles. A large variety of injection molded parts are also produced, from automotive door panels to cell phone covers.</w:t>
      </w:r>
    </w:p>
    <w:p w:rsidR="00A543CB" w:rsidRPr="00A543CB" w:rsidRDefault="00A543CB" w:rsidP="00A543CB">
      <w:pPr>
        <w:shd w:val="clear" w:color="auto" w:fill="FFFFFF"/>
        <w:spacing w:before="120" w:after="120" w:line="240" w:lineRule="auto"/>
        <w:rPr>
          <w:rFonts w:ascii="Times New Roman" w:eastAsia="Times New Roman" w:hAnsi="Times New Roman" w:cs="Times New Roman"/>
          <w:color w:val="222222"/>
          <w:sz w:val="21"/>
          <w:szCs w:val="21"/>
        </w:rPr>
      </w:pPr>
      <w:r w:rsidRPr="00A543CB">
        <w:rPr>
          <w:rFonts w:ascii="Times New Roman" w:eastAsia="Times New Roman" w:hAnsi="Times New Roman" w:cs="Times New Roman"/>
          <w:color w:val="222222"/>
          <w:sz w:val="21"/>
          <w:szCs w:val="21"/>
        </w:rPr>
        <w:t>In some manufacturing facilities, the constituents are combined and processed in a pelletizing extruder, which produces pellets of the new material. The pellets are then re-melted and formed into the final shape. Other manufacturers complete the finished part in a single step of mixing and extrusion.</w:t>
      </w:r>
      <w:hyperlink r:id="rId51" w:anchor="cite_note-10" w:history="1">
        <w:r w:rsidRPr="00A543CB">
          <w:rPr>
            <w:rFonts w:ascii="Times New Roman" w:eastAsia="Times New Roman" w:hAnsi="Times New Roman" w:cs="Times New Roman"/>
            <w:color w:val="0B0080"/>
            <w:sz w:val="17"/>
            <w:u w:val="single"/>
            <w:vertAlign w:val="superscript"/>
          </w:rPr>
          <w:t>[10]</w:t>
        </w:r>
      </w:hyperlink>
    </w:p>
    <w:p w:rsidR="00A543CB" w:rsidRPr="00A543CB" w:rsidRDefault="00A543CB" w:rsidP="00A543CB">
      <w:pPr>
        <w:shd w:val="clear" w:color="auto" w:fill="FFFFFF"/>
        <w:spacing w:before="120" w:after="120" w:line="240" w:lineRule="auto"/>
        <w:rPr>
          <w:rFonts w:ascii="Times New Roman" w:eastAsia="Times New Roman" w:hAnsi="Times New Roman" w:cs="Times New Roman"/>
          <w:color w:val="222222"/>
          <w:sz w:val="21"/>
          <w:szCs w:val="21"/>
        </w:rPr>
      </w:pPr>
      <w:r w:rsidRPr="00A543CB">
        <w:rPr>
          <w:rFonts w:ascii="Times New Roman" w:eastAsia="Times New Roman" w:hAnsi="Times New Roman" w:cs="Times New Roman"/>
          <w:color w:val="222222"/>
          <w:sz w:val="21"/>
          <w:szCs w:val="21"/>
        </w:rPr>
        <w:t xml:space="preserve">Due to the addition of organic material, WPCs are usually processed at far lower temperatures than traditional plastics during extrusion and injection molding. WPCs tend to process at temperatures about </w:t>
      </w:r>
      <w:smartTag w:uri="urn:schemas-microsoft-com:office:smarttags" w:element="metricconverter">
        <w:smartTagPr>
          <w:attr w:name="ProductID" w:val="50 °F"/>
        </w:smartTagPr>
        <w:r w:rsidRPr="00A543CB">
          <w:rPr>
            <w:rFonts w:ascii="Times New Roman" w:eastAsia="Times New Roman" w:hAnsi="Times New Roman" w:cs="Times New Roman"/>
            <w:color w:val="222222"/>
            <w:sz w:val="21"/>
            <w:szCs w:val="21"/>
          </w:rPr>
          <w:t>50 °F</w:t>
        </w:r>
      </w:smartTag>
      <w:r w:rsidRPr="00A543CB">
        <w:rPr>
          <w:rFonts w:ascii="Times New Roman" w:eastAsia="Times New Roman" w:hAnsi="Times New Roman" w:cs="Times New Roman"/>
          <w:color w:val="222222"/>
          <w:sz w:val="21"/>
          <w:szCs w:val="21"/>
        </w:rPr>
        <w:t xml:space="preserve"> (</w:t>
      </w:r>
      <w:smartTag w:uri="urn:schemas-microsoft-com:office:smarttags" w:element="metricconverter">
        <w:smartTagPr>
          <w:attr w:name="ProductID" w:val="28 °C"/>
        </w:smartTagPr>
        <w:r w:rsidRPr="00A543CB">
          <w:rPr>
            <w:rFonts w:ascii="Times New Roman" w:eastAsia="Times New Roman" w:hAnsi="Times New Roman" w:cs="Times New Roman"/>
            <w:color w:val="222222"/>
            <w:sz w:val="21"/>
            <w:szCs w:val="21"/>
          </w:rPr>
          <w:t>28 °C</w:t>
        </w:r>
      </w:smartTag>
      <w:r w:rsidRPr="00A543CB">
        <w:rPr>
          <w:rFonts w:ascii="Times New Roman" w:eastAsia="Times New Roman" w:hAnsi="Times New Roman" w:cs="Times New Roman"/>
          <w:color w:val="222222"/>
          <w:sz w:val="21"/>
          <w:szCs w:val="21"/>
        </w:rPr>
        <w:t xml:space="preserve">) lower than the same, unfilled material, for instance. Most will begin to burn at temperatures around </w:t>
      </w:r>
      <w:smartTag w:uri="urn:schemas-microsoft-com:office:smarttags" w:element="metricconverter">
        <w:smartTagPr>
          <w:attr w:name="ProductID" w:val="400 °F"/>
        </w:smartTagPr>
        <w:r w:rsidRPr="00A543CB">
          <w:rPr>
            <w:rFonts w:ascii="Times New Roman" w:eastAsia="Times New Roman" w:hAnsi="Times New Roman" w:cs="Times New Roman"/>
            <w:color w:val="222222"/>
            <w:sz w:val="21"/>
            <w:szCs w:val="21"/>
          </w:rPr>
          <w:t>400 °F</w:t>
        </w:r>
      </w:smartTag>
      <w:r w:rsidRPr="00A543CB">
        <w:rPr>
          <w:rFonts w:ascii="Times New Roman" w:eastAsia="Times New Roman" w:hAnsi="Times New Roman" w:cs="Times New Roman"/>
          <w:color w:val="222222"/>
          <w:sz w:val="21"/>
          <w:szCs w:val="21"/>
        </w:rPr>
        <w:t xml:space="preserve"> (</w:t>
      </w:r>
      <w:smartTag w:uri="urn:schemas-microsoft-com:office:smarttags" w:element="metricconverter">
        <w:smartTagPr>
          <w:attr w:name="ProductID" w:val="204 °C"/>
        </w:smartTagPr>
        <w:r w:rsidRPr="00A543CB">
          <w:rPr>
            <w:rFonts w:ascii="Times New Roman" w:eastAsia="Times New Roman" w:hAnsi="Times New Roman" w:cs="Times New Roman"/>
            <w:color w:val="222222"/>
            <w:sz w:val="21"/>
            <w:szCs w:val="21"/>
          </w:rPr>
          <w:t>204 °C</w:t>
        </w:r>
      </w:smartTag>
      <w:r w:rsidRPr="00A543CB">
        <w:rPr>
          <w:rFonts w:ascii="Times New Roman" w:eastAsia="Times New Roman" w:hAnsi="Times New Roman" w:cs="Times New Roman"/>
          <w:color w:val="222222"/>
          <w:sz w:val="21"/>
          <w:szCs w:val="21"/>
        </w:rPr>
        <w:t>).</w:t>
      </w:r>
      <w:hyperlink r:id="rId52" w:anchor="cite_note-11" w:history="1">
        <w:r w:rsidRPr="00A543CB">
          <w:rPr>
            <w:rFonts w:ascii="Times New Roman" w:eastAsia="Times New Roman" w:hAnsi="Times New Roman" w:cs="Times New Roman"/>
            <w:color w:val="0B0080"/>
            <w:sz w:val="17"/>
            <w:u w:val="single"/>
            <w:vertAlign w:val="superscript"/>
          </w:rPr>
          <w:t>[11]</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Processing WPCs at too high of temperatures increases the risk of shearing, or burning and discoloration resulting from pushing a material that’s too hot through too small of a gate, during injection molding. The ratio of wood to plastic in the composite will ultimately determine the melt flow index (</w:t>
      </w:r>
      <w:smartTag w:uri="urn:schemas-microsoft-com:office:smarttags" w:element="stockticker">
        <w:r w:rsidRPr="00A543CB">
          <w:rPr>
            <w:rFonts w:ascii="Times New Roman" w:eastAsia="Times New Roman" w:hAnsi="Times New Roman" w:cs="Times New Roman"/>
            <w:color w:val="222222"/>
            <w:sz w:val="21"/>
            <w:szCs w:val="21"/>
          </w:rPr>
          <w:t>MFI</w:t>
        </w:r>
      </w:smartTag>
      <w:r w:rsidRPr="00A543CB">
        <w:rPr>
          <w:rFonts w:ascii="Times New Roman" w:eastAsia="Times New Roman" w:hAnsi="Times New Roman" w:cs="Times New Roman"/>
          <w:color w:val="222222"/>
          <w:sz w:val="21"/>
          <w:szCs w:val="21"/>
        </w:rPr>
        <w:t xml:space="preserve">) of the </w:t>
      </w:r>
      <w:smartTag w:uri="urn:schemas-microsoft-com:office:smarttags" w:element="stockticker">
        <w:r w:rsidRPr="00A543CB">
          <w:rPr>
            <w:rFonts w:ascii="Times New Roman" w:eastAsia="Times New Roman" w:hAnsi="Times New Roman" w:cs="Times New Roman"/>
            <w:color w:val="222222"/>
            <w:sz w:val="21"/>
            <w:szCs w:val="21"/>
          </w:rPr>
          <w:t>WPC</w:t>
        </w:r>
      </w:smartTag>
      <w:r w:rsidRPr="00A543CB">
        <w:rPr>
          <w:rFonts w:ascii="Times New Roman" w:eastAsia="Times New Roman" w:hAnsi="Times New Roman" w:cs="Times New Roman"/>
          <w:color w:val="222222"/>
          <w:sz w:val="21"/>
          <w:szCs w:val="21"/>
        </w:rPr>
        <w:t xml:space="preserve">, with larger amounts of wood generally leading to a lower </w:t>
      </w:r>
      <w:smartTag w:uri="urn:schemas-microsoft-com:office:smarttags" w:element="stockticker">
        <w:r w:rsidRPr="00A543CB">
          <w:rPr>
            <w:rFonts w:ascii="Times New Roman" w:eastAsia="Times New Roman" w:hAnsi="Times New Roman" w:cs="Times New Roman"/>
            <w:color w:val="222222"/>
            <w:sz w:val="21"/>
            <w:szCs w:val="21"/>
          </w:rPr>
          <w:t>MFI</w:t>
        </w:r>
      </w:smartTag>
      <w:r w:rsidRPr="00A543CB">
        <w:rPr>
          <w:rFonts w:ascii="Times New Roman" w:eastAsia="Times New Roman" w:hAnsi="Times New Roman" w:cs="Times New Roman"/>
          <w:color w:val="222222"/>
          <w:sz w:val="21"/>
          <w:szCs w:val="21"/>
        </w:rPr>
        <w:t>.</w:t>
      </w:r>
    </w:p>
    <w:p w:rsidR="00A543CB" w:rsidRPr="00A543CB" w:rsidRDefault="00A543CB" w:rsidP="00A543CB">
      <w:pPr>
        <w:shd w:val="clear" w:color="auto" w:fill="F8F9FA"/>
        <w:spacing w:line="240" w:lineRule="auto"/>
        <w:jc w:val="center"/>
        <w:rPr>
          <w:rFonts w:ascii="Times New Roman" w:eastAsia="Times New Roman" w:hAnsi="Times New Roman" w:cs="Times New Roman"/>
          <w:color w:val="222222"/>
          <w:sz w:val="20"/>
          <w:szCs w:val="20"/>
        </w:rPr>
      </w:pPr>
      <w:r>
        <w:rPr>
          <w:rFonts w:ascii="Times New Roman" w:eastAsia="Times New Roman" w:hAnsi="Times New Roman" w:cs="Times New Roman"/>
          <w:noProof/>
          <w:color w:val="0B0080"/>
          <w:sz w:val="20"/>
          <w:szCs w:val="20"/>
        </w:rPr>
        <w:drawing>
          <wp:inline distT="0" distB="0" distL="0" distR="0">
            <wp:extent cx="2095500" cy="1571625"/>
            <wp:effectExtent l="19050" t="0" r="0" b="0"/>
            <wp:docPr id="4" name="Picture 4" descr="Wood plastic composite 2.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od plastic composite 2.jpg">
                      <a:hlinkClick r:id="rId53"/>
                    </pic:cNvPr>
                    <pic:cNvPicPr>
                      <a:picLocks noChangeAspect="1" noChangeArrowheads="1"/>
                    </pic:cNvPicPr>
                  </pic:nvPicPr>
                  <pic:blipFill>
                    <a:blip r:embed="rId54"/>
                    <a:srcRect/>
                    <a:stretch>
                      <a:fillRect/>
                    </a:stretch>
                  </pic:blipFill>
                  <pic:spPr bwMode="auto">
                    <a:xfrm>
                      <a:off x="0" y="0"/>
                      <a:ext cx="2095500" cy="1571625"/>
                    </a:xfrm>
                    <a:prstGeom prst="rect">
                      <a:avLst/>
                    </a:prstGeom>
                    <a:noFill/>
                    <a:ln w="9525">
                      <a:noFill/>
                      <a:miter lim="800000"/>
                      <a:headEnd/>
                      <a:tailEnd/>
                    </a:ln>
                  </pic:spPr>
                </pic:pic>
              </a:graphicData>
            </a:graphic>
          </wp:inline>
        </w:drawing>
      </w:r>
    </w:p>
    <w:p w:rsidR="00A543CB" w:rsidRPr="00A543CB" w:rsidRDefault="00A543CB" w:rsidP="00A543CB">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rPr>
      </w:pPr>
      <w:r w:rsidRPr="00A543CB">
        <w:rPr>
          <w:rFonts w:ascii="Georgia" w:eastAsia="Times New Roman" w:hAnsi="Georgia" w:cs="Times New Roman"/>
          <w:color w:val="000000"/>
          <w:sz w:val="32"/>
        </w:rPr>
        <w:t>Advantages and disadvantages</w:t>
      </w:r>
    </w:p>
    <w:p w:rsidR="00A543CB" w:rsidRPr="00A543CB" w:rsidRDefault="00A543CB" w:rsidP="00A543CB">
      <w:pPr>
        <w:shd w:val="clear" w:color="auto" w:fill="F8F9FA"/>
        <w:spacing w:after="0" w:line="240" w:lineRule="auto"/>
        <w:jc w:val="center"/>
        <w:rPr>
          <w:rFonts w:ascii="Times New Roman" w:eastAsia="Times New Roman" w:hAnsi="Times New Roman" w:cs="Times New Roman"/>
          <w:color w:val="222222"/>
          <w:sz w:val="20"/>
          <w:szCs w:val="20"/>
        </w:rPr>
      </w:pPr>
      <w:r>
        <w:rPr>
          <w:rFonts w:ascii="Times New Roman" w:eastAsia="Times New Roman" w:hAnsi="Times New Roman" w:cs="Times New Roman"/>
          <w:noProof/>
          <w:color w:val="0B0080"/>
          <w:sz w:val="20"/>
          <w:szCs w:val="20"/>
        </w:rPr>
        <w:lastRenderedPageBreak/>
        <w:drawing>
          <wp:inline distT="0" distB="0" distL="0" distR="0">
            <wp:extent cx="2095500" cy="2828925"/>
            <wp:effectExtent l="19050" t="0" r="0" b="0"/>
            <wp:docPr id="5" name="Picture 5" descr="https://upload.wikimedia.org/wikipedia/commons/thumb/5/51/Trex_Transcend_Decking_and_Railing_stairs.png/220px-Trex_Transcend_Decking_and_Railing_stairs.pn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5/51/Trex_Transcend_Decking_and_Railing_stairs.png/220px-Trex_Transcend_Decking_and_Railing_stairs.png">
                      <a:hlinkClick r:id="rId55"/>
                    </pic:cNvPr>
                    <pic:cNvPicPr>
                      <a:picLocks noChangeAspect="1" noChangeArrowheads="1"/>
                    </pic:cNvPicPr>
                  </pic:nvPicPr>
                  <pic:blipFill>
                    <a:blip r:embed="rId56"/>
                    <a:srcRect/>
                    <a:stretch>
                      <a:fillRect/>
                    </a:stretch>
                  </pic:blipFill>
                  <pic:spPr bwMode="auto">
                    <a:xfrm>
                      <a:off x="0" y="0"/>
                      <a:ext cx="2095500" cy="2828925"/>
                    </a:xfrm>
                    <a:prstGeom prst="rect">
                      <a:avLst/>
                    </a:prstGeom>
                    <a:noFill/>
                    <a:ln w="9525">
                      <a:noFill/>
                      <a:miter lim="800000"/>
                      <a:headEnd/>
                      <a:tailEnd/>
                    </a:ln>
                  </pic:spPr>
                </pic:pic>
              </a:graphicData>
            </a:graphic>
          </wp:inline>
        </w:drawing>
      </w:r>
    </w:p>
    <w:p w:rsidR="00A543CB" w:rsidRPr="00A543CB" w:rsidRDefault="00E3711E" w:rsidP="00A543CB">
      <w:pPr>
        <w:shd w:val="clear" w:color="auto" w:fill="F8F9FA"/>
        <w:spacing w:line="336" w:lineRule="atLeast"/>
        <w:rPr>
          <w:rFonts w:ascii="Times New Roman" w:eastAsia="Times New Roman" w:hAnsi="Times New Roman" w:cs="Times New Roman"/>
          <w:color w:val="222222"/>
          <w:sz w:val="18"/>
          <w:szCs w:val="18"/>
        </w:rPr>
      </w:pPr>
      <w:hyperlink r:id="rId57" w:tooltip="Trex Company, Inc." w:history="1">
        <w:proofErr w:type="spellStart"/>
        <w:r w:rsidR="00A543CB" w:rsidRPr="00A543CB">
          <w:rPr>
            <w:rFonts w:ascii="Times New Roman" w:eastAsia="Times New Roman" w:hAnsi="Times New Roman" w:cs="Times New Roman"/>
            <w:color w:val="0B0080"/>
            <w:sz w:val="18"/>
            <w:u w:val="single"/>
          </w:rPr>
          <w:t>Trex</w:t>
        </w:r>
        <w:proofErr w:type="spellEnd"/>
        <w:r w:rsidR="00A543CB" w:rsidRPr="00A543CB">
          <w:rPr>
            <w:rFonts w:ascii="Times New Roman" w:eastAsia="Times New Roman" w:hAnsi="Times New Roman" w:cs="Times New Roman"/>
            <w:color w:val="0B0080"/>
            <w:sz w:val="18"/>
            <w:u w:val="single"/>
          </w:rPr>
          <w:t xml:space="preserve"> Composite Decking</w:t>
        </w:r>
      </w:hyperlink>
    </w:p>
    <w:p w:rsidR="00A543CB" w:rsidRPr="00A543CB" w:rsidRDefault="00A543CB" w:rsidP="00A543CB">
      <w:pPr>
        <w:shd w:val="clear" w:color="auto" w:fill="FFFFFF"/>
        <w:spacing w:before="120" w:after="120" w:line="240" w:lineRule="auto"/>
        <w:rPr>
          <w:rFonts w:ascii="Times New Roman" w:eastAsia="Times New Roman" w:hAnsi="Times New Roman" w:cs="Times New Roman"/>
          <w:color w:val="222222"/>
          <w:sz w:val="21"/>
          <w:szCs w:val="21"/>
        </w:rPr>
      </w:pPr>
      <w:r w:rsidRPr="00A543CB">
        <w:rPr>
          <w:rFonts w:ascii="Times New Roman" w:eastAsia="Times New Roman" w:hAnsi="Times New Roman" w:cs="Times New Roman"/>
          <w:color w:val="222222"/>
          <w:sz w:val="21"/>
          <w:szCs w:val="21"/>
        </w:rPr>
        <w:t>WPCs do not corrode and are highly resistant to rot, decay, and</w:t>
      </w:r>
      <w:r w:rsidRPr="00A543CB">
        <w:rPr>
          <w:rFonts w:ascii="Times New Roman" w:eastAsia="Times New Roman" w:hAnsi="Times New Roman" w:cs="Times New Roman"/>
          <w:color w:val="222222"/>
          <w:sz w:val="21"/>
        </w:rPr>
        <w:t> </w:t>
      </w:r>
      <w:hyperlink r:id="rId58" w:tooltip="Gribble" w:history="1">
        <w:r w:rsidRPr="00A543CB">
          <w:rPr>
            <w:rFonts w:ascii="Times New Roman" w:eastAsia="Times New Roman" w:hAnsi="Times New Roman" w:cs="Times New Roman"/>
            <w:color w:val="0B0080"/>
            <w:sz w:val="21"/>
            <w:u w:val="single"/>
          </w:rPr>
          <w:t>Marine Borer</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attack, though they do absorb water into the wood fibers embedded within the material.</w:t>
      </w:r>
      <w:hyperlink r:id="rId59" w:anchor="cite_note-12" w:history="1">
        <w:r w:rsidRPr="00A543CB">
          <w:rPr>
            <w:rFonts w:ascii="Times New Roman" w:eastAsia="Times New Roman" w:hAnsi="Times New Roman" w:cs="Times New Roman"/>
            <w:color w:val="0B0080"/>
            <w:sz w:val="17"/>
            <w:u w:val="single"/>
            <w:vertAlign w:val="superscript"/>
          </w:rPr>
          <w:t>[12]</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 xml:space="preserve">Water absorption is more pronounced in WFCs with a hydrophilic matrix such as </w:t>
      </w:r>
      <w:smartTag w:uri="urn:schemas-microsoft-com:office:smarttags" w:element="stockticker">
        <w:r w:rsidRPr="00A543CB">
          <w:rPr>
            <w:rFonts w:ascii="Times New Roman" w:eastAsia="Times New Roman" w:hAnsi="Times New Roman" w:cs="Times New Roman"/>
            <w:color w:val="222222"/>
            <w:sz w:val="21"/>
            <w:szCs w:val="21"/>
          </w:rPr>
          <w:t>PLA</w:t>
        </w:r>
      </w:smartTag>
      <w:r w:rsidRPr="00A543CB">
        <w:rPr>
          <w:rFonts w:ascii="Times New Roman" w:eastAsia="Times New Roman" w:hAnsi="Times New Roman" w:cs="Times New Roman"/>
          <w:color w:val="222222"/>
          <w:sz w:val="21"/>
          <w:szCs w:val="21"/>
        </w:rPr>
        <w:t xml:space="preserve"> and also leads to decreased mechanical stiffness and strength.</w:t>
      </w:r>
      <w:hyperlink r:id="rId60" w:anchor="cite_note-13" w:history="1">
        <w:r w:rsidRPr="00A543CB">
          <w:rPr>
            <w:rFonts w:ascii="Times New Roman" w:eastAsia="Times New Roman" w:hAnsi="Times New Roman" w:cs="Times New Roman"/>
            <w:color w:val="0B0080"/>
            <w:sz w:val="17"/>
            <w:u w:val="single"/>
            <w:vertAlign w:val="superscript"/>
          </w:rPr>
          <w:t>[13]</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The mechanical performance in a wet environment can be enhanced by an acetylation treatment.</w:t>
      </w:r>
      <w:hyperlink r:id="rId61" w:anchor="cite_note-14" w:history="1">
        <w:r w:rsidRPr="00A543CB">
          <w:rPr>
            <w:rFonts w:ascii="Times New Roman" w:eastAsia="Times New Roman" w:hAnsi="Times New Roman" w:cs="Times New Roman"/>
            <w:color w:val="0B0080"/>
            <w:sz w:val="17"/>
            <w:u w:val="single"/>
            <w:vertAlign w:val="superscript"/>
          </w:rPr>
          <w:t>[14]</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WFCs have good workability and can be shaped using conventional woodworking tools. WPCs are often considered a sustainable material because they can be made using</w:t>
      </w:r>
      <w:r w:rsidRPr="00A543CB">
        <w:rPr>
          <w:rFonts w:ascii="Times New Roman" w:eastAsia="Times New Roman" w:hAnsi="Times New Roman" w:cs="Times New Roman"/>
          <w:color w:val="222222"/>
          <w:sz w:val="21"/>
        </w:rPr>
        <w:t> </w:t>
      </w:r>
      <w:hyperlink r:id="rId62" w:tooltip="Recycled plastic" w:history="1">
        <w:r w:rsidRPr="00A543CB">
          <w:rPr>
            <w:rFonts w:ascii="Times New Roman" w:eastAsia="Times New Roman" w:hAnsi="Times New Roman" w:cs="Times New Roman"/>
            <w:color w:val="0B0080"/>
            <w:sz w:val="21"/>
            <w:u w:val="single"/>
          </w:rPr>
          <w:t>recycled plastics</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and the waste products of the</w:t>
      </w:r>
      <w:r w:rsidRPr="00A543CB">
        <w:rPr>
          <w:rFonts w:ascii="Times New Roman" w:eastAsia="Times New Roman" w:hAnsi="Times New Roman" w:cs="Times New Roman"/>
          <w:color w:val="222222"/>
          <w:sz w:val="21"/>
        </w:rPr>
        <w:t> </w:t>
      </w:r>
      <w:hyperlink r:id="rId63" w:tooltip="Wood industry" w:history="1">
        <w:r w:rsidRPr="00A543CB">
          <w:rPr>
            <w:rFonts w:ascii="Times New Roman" w:eastAsia="Times New Roman" w:hAnsi="Times New Roman" w:cs="Times New Roman"/>
            <w:color w:val="0B0080"/>
            <w:sz w:val="21"/>
            <w:u w:val="single"/>
          </w:rPr>
          <w:t>wood industry</w:t>
        </w:r>
      </w:hyperlink>
      <w:r w:rsidRPr="00A543CB">
        <w:rPr>
          <w:rFonts w:ascii="Times New Roman" w:eastAsia="Times New Roman" w:hAnsi="Times New Roman" w:cs="Times New Roman"/>
          <w:color w:val="222222"/>
          <w:sz w:val="21"/>
          <w:szCs w:val="21"/>
        </w:rPr>
        <w:t>. Although these materials continue the lifespan of used and discarded materials, they have their own considerable half life; the polymers and adhesives added make wood-plastic composite difficult to recycle again after use.</w:t>
      </w:r>
      <w:hyperlink r:id="rId64" w:anchor="cite_note-15" w:history="1">
        <w:r w:rsidRPr="00A543CB">
          <w:rPr>
            <w:rFonts w:ascii="Times New Roman" w:eastAsia="Times New Roman" w:hAnsi="Times New Roman" w:cs="Times New Roman"/>
            <w:color w:val="0B0080"/>
            <w:sz w:val="17"/>
            <w:u w:val="single"/>
            <w:vertAlign w:val="superscript"/>
          </w:rPr>
          <w:t>[15]</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 xml:space="preserve">They can however be recycled easily in a new wood-plastic composite, much like concrete. One advantage over wood is the ability of the material to be molded to meet almost any desired shape. A </w:t>
      </w:r>
      <w:smartTag w:uri="urn:schemas-microsoft-com:office:smarttags" w:element="stockticker">
        <w:r w:rsidRPr="00A543CB">
          <w:rPr>
            <w:rFonts w:ascii="Times New Roman" w:eastAsia="Times New Roman" w:hAnsi="Times New Roman" w:cs="Times New Roman"/>
            <w:color w:val="222222"/>
            <w:sz w:val="21"/>
            <w:szCs w:val="21"/>
          </w:rPr>
          <w:t>WPC</w:t>
        </w:r>
      </w:smartTag>
      <w:r w:rsidRPr="00A543CB">
        <w:rPr>
          <w:rFonts w:ascii="Times New Roman" w:eastAsia="Times New Roman" w:hAnsi="Times New Roman" w:cs="Times New Roman"/>
          <w:color w:val="222222"/>
          <w:sz w:val="21"/>
          <w:szCs w:val="21"/>
        </w:rPr>
        <w:t xml:space="preserve"> member can be bent and fixed to form strong arching curves. Another major selling point of these materials is their lack of need for paint. They are manufactured in a variety of colors, but are widely available in grays and earth tones. Despite up to 70 percent cellulose content (although 50/50 is more common)</w:t>
      </w:r>
      <w:proofErr w:type="gramStart"/>
      <w:r w:rsidRPr="00A543CB">
        <w:rPr>
          <w:rFonts w:ascii="Times New Roman" w:eastAsia="Times New Roman" w:hAnsi="Times New Roman" w:cs="Times New Roman"/>
          <w:color w:val="222222"/>
          <w:sz w:val="21"/>
          <w:szCs w:val="21"/>
        </w:rPr>
        <w:t>,</w:t>
      </w:r>
      <w:proofErr w:type="gramEnd"/>
      <w:r w:rsidRPr="00A543CB">
        <w:rPr>
          <w:rFonts w:ascii="Times New Roman" w:eastAsia="Times New Roman" w:hAnsi="Times New Roman" w:cs="Times New Roman"/>
          <w:color w:val="222222"/>
          <w:sz w:val="21"/>
          <w:szCs w:val="21"/>
        </w:rPr>
        <w:t xml:space="preserve"> the mechanical behavior of WPCs is most similar to neat polymers. Neat polymers are polymerized without added solvents.</w:t>
      </w:r>
      <w:hyperlink r:id="rId65" w:anchor="cite_note-16" w:history="1">
        <w:r w:rsidRPr="00A543CB">
          <w:rPr>
            <w:rFonts w:ascii="Times New Roman" w:eastAsia="Times New Roman" w:hAnsi="Times New Roman" w:cs="Times New Roman"/>
            <w:color w:val="0B0080"/>
            <w:sz w:val="17"/>
            <w:u w:val="single"/>
            <w:vertAlign w:val="superscript"/>
          </w:rPr>
          <w:t>[16</w:t>
        </w:r>
        <w:proofErr w:type="gramStart"/>
        <w:r w:rsidRPr="00A543CB">
          <w:rPr>
            <w:rFonts w:ascii="Times New Roman" w:eastAsia="Times New Roman" w:hAnsi="Times New Roman" w:cs="Times New Roman"/>
            <w:color w:val="0B0080"/>
            <w:sz w:val="17"/>
            <w:u w:val="single"/>
            <w:vertAlign w:val="superscript"/>
          </w:rPr>
          <w:t>]</w:t>
        </w:r>
        <w:proofErr w:type="gramEnd"/>
      </w:hyperlink>
      <w:hyperlink r:id="rId66" w:anchor="cite_note-17" w:history="1">
        <w:r w:rsidRPr="00A543CB">
          <w:rPr>
            <w:rFonts w:ascii="Times New Roman" w:eastAsia="Times New Roman" w:hAnsi="Times New Roman" w:cs="Times New Roman"/>
            <w:color w:val="0B0080"/>
            <w:sz w:val="17"/>
            <w:u w:val="single"/>
            <w:vertAlign w:val="superscript"/>
          </w:rPr>
          <w:t>[17]</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This means that WPCs have a lower strength and stiffness than wood, and they experience time and temperature-dependent behavior.</w:t>
      </w:r>
      <w:hyperlink r:id="rId67" w:anchor="cite_note-18" w:history="1">
        <w:r w:rsidRPr="00A543CB">
          <w:rPr>
            <w:rFonts w:ascii="Times New Roman" w:eastAsia="Times New Roman" w:hAnsi="Times New Roman" w:cs="Times New Roman"/>
            <w:color w:val="0B0080"/>
            <w:sz w:val="17"/>
            <w:u w:val="single"/>
            <w:vertAlign w:val="superscript"/>
          </w:rPr>
          <w:t>[18]</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The wood particles are susceptible to fungal attack, though not as much so as solid wood, and the polymer component is vulnerable to UV degradation.</w:t>
      </w:r>
      <w:hyperlink r:id="rId68" w:anchor="cite_note-19" w:history="1">
        <w:r w:rsidRPr="00A543CB">
          <w:rPr>
            <w:rFonts w:ascii="Times New Roman" w:eastAsia="Times New Roman" w:hAnsi="Times New Roman" w:cs="Times New Roman"/>
            <w:color w:val="0B0080"/>
            <w:sz w:val="17"/>
            <w:u w:val="single"/>
            <w:vertAlign w:val="superscript"/>
          </w:rPr>
          <w:t>[19]</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 xml:space="preserve">It is possible that the strength and stiffness may be reduced by freeze-thaw cycling, though testing is still being conducted in this area. Some </w:t>
      </w:r>
      <w:smartTag w:uri="urn:schemas-microsoft-com:office:smarttags" w:element="stockticker">
        <w:r w:rsidRPr="00A543CB">
          <w:rPr>
            <w:rFonts w:ascii="Times New Roman" w:eastAsia="Times New Roman" w:hAnsi="Times New Roman" w:cs="Times New Roman"/>
            <w:color w:val="222222"/>
            <w:sz w:val="21"/>
            <w:szCs w:val="21"/>
          </w:rPr>
          <w:t>WPC</w:t>
        </w:r>
      </w:smartTag>
      <w:r w:rsidRPr="00A543CB">
        <w:rPr>
          <w:rFonts w:ascii="Times New Roman" w:eastAsia="Times New Roman" w:hAnsi="Times New Roman" w:cs="Times New Roman"/>
          <w:color w:val="222222"/>
          <w:sz w:val="21"/>
          <w:szCs w:val="21"/>
        </w:rPr>
        <w:t xml:space="preserve"> formulations are sensitive to staining from a variety of agents.</w:t>
      </w:r>
    </w:p>
    <w:p w:rsidR="00A543CB" w:rsidRPr="00A543CB" w:rsidRDefault="00A543CB" w:rsidP="00A543CB">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rPr>
      </w:pPr>
      <w:smartTag w:uri="urn:schemas-microsoft-com:office:smarttags" w:element="stockticker">
        <w:r w:rsidRPr="00A543CB">
          <w:rPr>
            <w:rFonts w:ascii="Georgia" w:eastAsia="Times New Roman" w:hAnsi="Georgia" w:cs="Times New Roman"/>
            <w:color w:val="000000"/>
            <w:sz w:val="32"/>
          </w:rPr>
          <w:t>WPC</w:t>
        </w:r>
      </w:smartTag>
      <w:r w:rsidRPr="00A543CB">
        <w:rPr>
          <w:rFonts w:ascii="Georgia" w:eastAsia="Times New Roman" w:hAnsi="Georgia" w:cs="Times New Roman"/>
          <w:color w:val="000000"/>
          <w:sz w:val="32"/>
        </w:rPr>
        <w:t xml:space="preserve"> sandwich boards</w:t>
      </w:r>
    </w:p>
    <w:p w:rsidR="00A543CB" w:rsidRPr="00A543CB" w:rsidRDefault="00A543CB" w:rsidP="00A543CB">
      <w:pPr>
        <w:shd w:val="clear" w:color="auto" w:fill="FFFFFF"/>
        <w:spacing w:before="120" w:after="120" w:line="240" w:lineRule="auto"/>
        <w:rPr>
          <w:rFonts w:ascii="Times New Roman" w:eastAsia="Times New Roman" w:hAnsi="Times New Roman" w:cs="Times New Roman"/>
          <w:color w:val="222222"/>
          <w:sz w:val="21"/>
          <w:szCs w:val="21"/>
        </w:rPr>
      </w:pPr>
      <w:smartTag w:uri="urn:schemas-microsoft-com:office:smarttags" w:element="stockticker">
        <w:r w:rsidRPr="00A543CB">
          <w:rPr>
            <w:rFonts w:ascii="Times New Roman" w:eastAsia="Times New Roman" w:hAnsi="Times New Roman" w:cs="Times New Roman"/>
            <w:color w:val="222222"/>
            <w:sz w:val="21"/>
            <w:szCs w:val="21"/>
          </w:rPr>
          <w:t>WPC</w:t>
        </w:r>
      </w:smartTag>
      <w:r w:rsidRPr="00A543CB">
        <w:rPr>
          <w:rFonts w:ascii="Times New Roman" w:eastAsia="Times New Roman" w:hAnsi="Times New Roman" w:cs="Times New Roman"/>
          <w:color w:val="222222"/>
          <w:sz w:val="21"/>
          <w:szCs w:val="21"/>
        </w:rPr>
        <w:t xml:space="preserve"> boards show good set of performance but monolithic composite sheets are relatively heavy (most often heavier than pure plastics) which limits their use to applications where low weight is not essential. </w:t>
      </w:r>
      <w:smartTag w:uri="urn:schemas-microsoft-com:office:smarttags" w:element="stockticker">
        <w:r w:rsidRPr="00A543CB">
          <w:rPr>
            <w:rFonts w:ascii="Times New Roman" w:eastAsia="Times New Roman" w:hAnsi="Times New Roman" w:cs="Times New Roman"/>
            <w:color w:val="222222"/>
            <w:sz w:val="21"/>
            <w:szCs w:val="21"/>
          </w:rPr>
          <w:t>WPC</w:t>
        </w:r>
      </w:smartTag>
      <w:r w:rsidRPr="00A543CB">
        <w:rPr>
          <w:rFonts w:ascii="Times New Roman" w:eastAsia="Times New Roman" w:hAnsi="Times New Roman" w:cs="Times New Roman"/>
          <w:color w:val="222222"/>
          <w:sz w:val="21"/>
          <w:szCs w:val="21"/>
        </w:rPr>
        <w:t xml:space="preserve"> in a</w:t>
      </w:r>
      <w:r w:rsidRPr="00A543CB">
        <w:rPr>
          <w:rFonts w:ascii="Times New Roman" w:eastAsia="Times New Roman" w:hAnsi="Times New Roman" w:cs="Times New Roman"/>
          <w:color w:val="222222"/>
          <w:sz w:val="21"/>
        </w:rPr>
        <w:t> </w:t>
      </w:r>
      <w:hyperlink r:id="rId69" w:tooltip="Sandwich-structured composite" w:history="1">
        <w:r w:rsidRPr="00A543CB">
          <w:rPr>
            <w:rFonts w:ascii="Times New Roman" w:eastAsia="Times New Roman" w:hAnsi="Times New Roman" w:cs="Times New Roman"/>
            <w:color w:val="0B0080"/>
            <w:sz w:val="21"/>
            <w:u w:val="single"/>
          </w:rPr>
          <w:t>sandwich-structured composite</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 xml:space="preserve">form allow for combination of the benefits of traditional wood polymer composites with the lightness of a sandwich panel technology. </w:t>
      </w:r>
      <w:smartTag w:uri="urn:schemas-microsoft-com:office:smarttags" w:element="stockticker">
        <w:r w:rsidRPr="00A543CB">
          <w:rPr>
            <w:rFonts w:ascii="Times New Roman" w:eastAsia="Times New Roman" w:hAnsi="Times New Roman" w:cs="Times New Roman"/>
            <w:color w:val="222222"/>
            <w:sz w:val="21"/>
            <w:szCs w:val="21"/>
          </w:rPr>
          <w:t>WPC</w:t>
        </w:r>
      </w:smartTag>
      <w:r w:rsidRPr="00A543CB">
        <w:rPr>
          <w:rFonts w:ascii="Times New Roman" w:eastAsia="Times New Roman" w:hAnsi="Times New Roman" w:cs="Times New Roman"/>
          <w:color w:val="222222"/>
          <w:sz w:val="21"/>
          <w:szCs w:val="21"/>
        </w:rPr>
        <w:t xml:space="preserve"> sandwich boards consist of wood polymer composite skins and usually low density polymer core which leads to a very effective increase of panel's rigidity. </w:t>
      </w:r>
      <w:smartTag w:uri="urn:schemas-microsoft-com:office:smarttags" w:element="stockticker">
        <w:r w:rsidRPr="00A543CB">
          <w:rPr>
            <w:rFonts w:ascii="Times New Roman" w:eastAsia="Times New Roman" w:hAnsi="Times New Roman" w:cs="Times New Roman"/>
            <w:color w:val="222222"/>
            <w:sz w:val="21"/>
            <w:szCs w:val="21"/>
          </w:rPr>
          <w:t>WPC</w:t>
        </w:r>
      </w:smartTag>
      <w:r w:rsidRPr="00A543CB">
        <w:rPr>
          <w:rFonts w:ascii="Times New Roman" w:eastAsia="Times New Roman" w:hAnsi="Times New Roman" w:cs="Times New Roman"/>
          <w:color w:val="222222"/>
          <w:sz w:val="21"/>
          <w:szCs w:val="21"/>
        </w:rPr>
        <w:t xml:space="preserve"> sandwich boards are used mainly in automotive, transportation and building applications, but furniture applications are also being developed.</w:t>
      </w:r>
      <w:hyperlink r:id="rId70" w:anchor="cite_note-20" w:history="1">
        <w:r w:rsidRPr="00A543CB">
          <w:rPr>
            <w:rFonts w:ascii="Times New Roman" w:eastAsia="Times New Roman" w:hAnsi="Times New Roman" w:cs="Times New Roman"/>
            <w:color w:val="0B0080"/>
            <w:sz w:val="17"/>
            <w:u w:val="single"/>
            <w:vertAlign w:val="superscript"/>
          </w:rPr>
          <w:t>[20]</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 xml:space="preserve">New efficient and often in-line integrated production processes allow </w:t>
      </w:r>
      <w:proofErr w:type="gramStart"/>
      <w:r w:rsidRPr="00A543CB">
        <w:rPr>
          <w:rFonts w:ascii="Times New Roman" w:eastAsia="Times New Roman" w:hAnsi="Times New Roman" w:cs="Times New Roman"/>
          <w:color w:val="222222"/>
          <w:sz w:val="21"/>
          <w:szCs w:val="21"/>
        </w:rPr>
        <w:t>to produce</w:t>
      </w:r>
      <w:proofErr w:type="gramEnd"/>
      <w:r w:rsidRPr="00A543CB">
        <w:rPr>
          <w:rFonts w:ascii="Times New Roman" w:eastAsia="Times New Roman" w:hAnsi="Times New Roman" w:cs="Times New Roman"/>
          <w:color w:val="222222"/>
          <w:sz w:val="21"/>
          <w:szCs w:val="21"/>
        </w:rPr>
        <w:t xml:space="preserve"> stronger and stiffer </w:t>
      </w:r>
      <w:smartTag w:uri="urn:schemas-microsoft-com:office:smarttags" w:element="stockticker">
        <w:r w:rsidRPr="00A543CB">
          <w:rPr>
            <w:rFonts w:ascii="Times New Roman" w:eastAsia="Times New Roman" w:hAnsi="Times New Roman" w:cs="Times New Roman"/>
            <w:color w:val="222222"/>
            <w:sz w:val="21"/>
            <w:szCs w:val="21"/>
          </w:rPr>
          <w:t>WPC</w:t>
        </w:r>
      </w:smartTag>
      <w:r w:rsidRPr="00A543CB">
        <w:rPr>
          <w:rFonts w:ascii="Times New Roman" w:eastAsia="Times New Roman" w:hAnsi="Times New Roman" w:cs="Times New Roman"/>
          <w:color w:val="222222"/>
          <w:sz w:val="21"/>
          <w:szCs w:val="21"/>
        </w:rPr>
        <w:t xml:space="preserve"> sandwich boards at lower costs compared to traditional plastic sheets or monolithic </w:t>
      </w:r>
      <w:smartTag w:uri="urn:schemas-microsoft-com:office:smarttags" w:element="stockticker">
        <w:r w:rsidRPr="00A543CB">
          <w:rPr>
            <w:rFonts w:ascii="Times New Roman" w:eastAsia="Times New Roman" w:hAnsi="Times New Roman" w:cs="Times New Roman"/>
            <w:color w:val="222222"/>
            <w:sz w:val="21"/>
            <w:szCs w:val="21"/>
          </w:rPr>
          <w:t>WPC</w:t>
        </w:r>
      </w:smartTag>
      <w:r w:rsidRPr="00A543CB">
        <w:rPr>
          <w:rFonts w:ascii="Times New Roman" w:eastAsia="Times New Roman" w:hAnsi="Times New Roman" w:cs="Times New Roman"/>
          <w:color w:val="222222"/>
          <w:sz w:val="21"/>
          <w:szCs w:val="21"/>
        </w:rPr>
        <w:t xml:space="preserve"> panels.</w:t>
      </w:r>
      <w:hyperlink r:id="rId71" w:anchor="cite_note-21" w:history="1">
        <w:r w:rsidRPr="00A543CB">
          <w:rPr>
            <w:rFonts w:ascii="Times New Roman" w:eastAsia="Times New Roman" w:hAnsi="Times New Roman" w:cs="Times New Roman"/>
            <w:color w:val="0B0080"/>
            <w:sz w:val="17"/>
            <w:u w:val="single"/>
            <w:vertAlign w:val="superscript"/>
          </w:rPr>
          <w:t>[21]</w:t>
        </w:r>
      </w:hyperlink>
    </w:p>
    <w:p w:rsidR="00A543CB" w:rsidRPr="00A543CB" w:rsidRDefault="00A543CB" w:rsidP="00A543CB">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rPr>
      </w:pPr>
      <w:r w:rsidRPr="00A543CB">
        <w:rPr>
          <w:rFonts w:ascii="Georgia" w:eastAsia="Times New Roman" w:hAnsi="Georgia" w:cs="Times New Roman"/>
          <w:color w:val="000000"/>
          <w:sz w:val="32"/>
        </w:rPr>
        <w:lastRenderedPageBreak/>
        <w:t>Issues</w:t>
      </w:r>
      <w:r w:rsidRPr="00A543CB">
        <w:rPr>
          <w:rFonts w:ascii="Arial" w:eastAsia="Times New Roman" w:hAnsi="Arial" w:cs="Arial"/>
          <w:color w:val="54595D"/>
          <w:sz w:val="24"/>
        </w:rPr>
        <w:t>]</w:t>
      </w:r>
    </w:p>
    <w:p w:rsidR="00A543CB" w:rsidRPr="00A543CB" w:rsidRDefault="00A543CB" w:rsidP="00A543CB">
      <w:pPr>
        <w:shd w:val="clear" w:color="auto" w:fill="FFFFFF"/>
        <w:spacing w:before="72" w:after="0" w:line="240" w:lineRule="auto"/>
        <w:outlineLvl w:val="2"/>
        <w:rPr>
          <w:rFonts w:ascii="Times New Roman" w:eastAsia="Times New Roman" w:hAnsi="Times New Roman" w:cs="Times New Roman"/>
          <w:b/>
          <w:bCs/>
          <w:color w:val="000000"/>
          <w:sz w:val="25"/>
          <w:szCs w:val="25"/>
        </w:rPr>
      </w:pPr>
      <w:r w:rsidRPr="00A543CB">
        <w:rPr>
          <w:rFonts w:ascii="Times New Roman" w:eastAsia="Times New Roman" w:hAnsi="Times New Roman" w:cs="Times New Roman"/>
          <w:b/>
          <w:bCs/>
          <w:color w:val="000000"/>
          <w:sz w:val="25"/>
        </w:rPr>
        <w:t>Environmental impact</w:t>
      </w:r>
    </w:p>
    <w:p w:rsidR="00A543CB" w:rsidRPr="00A543CB" w:rsidRDefault="00A543CB" w:rsidP="00A543CB">
      <w:pPr>
        <w:shd w:val="clear" w:color="auto" w:fill="FFFFFF"/>
        <w:spacing w:before="120" w:after="120" w:line="240" w:lineRule="auto"/>
        <w:rPr>
          <w:rFonts w:ascii="Times New Roman" w:eastAsia="Times New Roman" w:hAnsi="Times New Roman" w:cs="Times New Roman"/>
          <w:color w:val="222222"/>
          <w:sz w:val="21"/>
          <w:szCs w:val="21"/>
        </w:rPr>
      </w:pPr>
      <w:r w:rsidRPr="00A543CB">
        <w:rPr>
          <w:rFonts w:ascii="Times New Roman" w:eastAsia="Times New Roman" w:hAnsi="Times New Roman" w:cs="Times New Roman"/>
          <w:color w:val="222222"/>
          <w:sz w:val="21"/>
          <w:szCs w:val="21"/>
        </w:rPr>
        <w:t>The</w:t>
      </w:r>
      <w:r w:rsidRPr="00A543CB">
        <w:rPr>
          <w:rFonts w:ascii="Times New Roman" w:eastAsia="Times New Roman" w:hAnsi="Times New Roman" w:cs="Times New Roman"/>
          <w:color w:val="222222"/>
          <w:sz w:val="21"/>
        </w:rPr>
        <w:t> </w:t>
      </w:r>
      <w:hyperlink r:id="rId72" w:tooltip="Environmental impact" w:history="1">
        <w:r w:rsidRPr="00A543CB">
          <w:rPr>
            <w:rFonts w:ascii="Times New Roman" w:eastAsia="Times New Roman" w:hAnsi="Times New Roman" w:cs="Times New Roman"/>
            <w:color w:val="0B0080"/>
            <w:sz w:val="21"/>
            <w:u w:val="single"/>
          </w:rPr>
          <w:t>environmental impact</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of WPCs is directly affected by the ratio of renewable to</w:t>
      </w:r>
      <w:r w:rsidRPr="00A543CB">
        <w:rPr>
          <w:rFonts w:ascii="Times New Roman" w:eastAsia="Times New Roman" w:hAnsi="Times New Roman" w:cs="Times New Roman"/>
          <w:color w:val="222222"/>
          <w:sz w:val="21"/>
        </w:rPr>
        <w:t> </w:t>
      </w:r>
      <w:hyperlink r:id="rId73" w:tooltip="Non-renewable" w:history="1">
        <w:r w:rsidRPr="00A543CB">
          <w:rPr>
            <w:rFonts w:ascii="Times New Roman" w:eastAsia="Times New Roman" w:hAnsi="Times New Roman" w:cs="Times New Roman"/>
            <w:color w:val="0B0080"/>
            <w:sz w:val="21"/>
            <w:u w:val="single"/>
          </w:rPr>
          <w:t>non-renewable</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materials. The commonly used</w:t>
      </w:r>
      <w:r w:rsidRPr="00A543CB">
        <w:rPr>
          <w:rFonts w:ascii="Times New Roman" w:eastAsia="Times New Roman" w:hAnsi="Times New Roman" w:cs="Times New Roman"/>
          <w:color w:val="222222"/>
          <w:sz w:val="21"/>
        </w:rPr>
        <w:t> </w:t>
      </w:r>
      <w:hyperlink r:id="rId74" w:tooltip="Petroleum" w:history="1">
        <w:r w:rsidRPr="00A543CB">
          <w:rPr>
            <w:rFonts w:ascii="Times New Roman" w:eastAsia="Times New Roman" w:hAnsi="Times New Roman" w:cs="Times New Roman"/>
            <w:color w:val="0B0080"/>
            <w:sz w:val="21"/>
            <w:u w:val="single"/>
          </w:rPr>
          <w:t>petroleum</w:t>
        </w:r>
      </w:hyperlink>
      <w:r w:rsidRPr="00A543CB">
        <w:rPr>
          <w:rFonts w:ascii="Times New Roman" w:eastAsia="Times New Roman" w:hAnsi="Times New Roman" w:cs="Times New Roman"/>
          <w:color w:val="222222"/>
          <w:sz w:val="21"/>
          <w:szCs w:val="21"/>
        </w:rPr>
        <w:t>-based polymers have a negative environmental impact because they rely on non-renewable raw materials and the non-</w:t>
      </w:r>
      <w:hyperlink r:id="rId75" w:tooltip="Biodegradability" w:history="1">
        <w:r w:rsidRPr="00A543CB">
          <w:rPr>
            <w:rFonts w:ascii="Times New Roman" w:eastAsia="Times New Roman" w:hAnsi="Times New Roman" w:cs="Times New Roman"/>
            <w:color w:val="0B0080"/>
            <w:sz w:val="21"/>
            <w:u w:val="single"/>
          </w:rPr>
          <w:t>biodegradability</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of plastics.</w:t>
      </w:r>
      <w:hyperlink r:id="rId76" w:anchor="cite_note-22" w:history="1">
        <w:r w:rsidRPr="00A543CB">
          <w:rPr>
            <w:rFonts w:ascii="Times New Roman" w:eastAsia="Times New Roman" w:hAnsi="Times New Roman" w:cs="Times New Roman"/>
            <w:color w:val="0B0080"/>
            <w:sz w:val="17"/>
            <w:u w:val="single"/>
            <w:vertAlign w:val="superscript"/>
          </w:rPr>
          <w:t>[22]</w:t>
        </w:r>
      </w:hyperlink>
    </w:p>
    <w:p w:rsidR="00A543CB" w:rsidRPr="00A543CB" w:rsidRDefault="00A543CB" w:rsidP="00A543CB">
      <w:pPr>
        <w:shd w:val="clear" w:color="auto" w:fill="FFFFFF"/>
        <w:spacing w:before="72" w:after="0" w:line="240" w:lineRule="auto"/>
        <w:outlineLvl w:val="2"/>
        <w:rPr>
          <w:rFonts w:ascii="Times New Roman" w:eastAsia="Times New Roman" w:hAnsi="Times New Roman" w:cs="Times New Roman"/>
          <w:b/>
          <w:bCs/>
          <w:color w:val="000000"/>
          <w:sz w:val="25"/>
          <w:szCs w:val="25"/>
        </w:rPr>
      </w:pPr>
      <w:r w:rsidRPr="00A543CB">
        <w:rPr>
          <w:rFonts w:ascii="Times New Roman" w:eastAsia="Times New Roman" w:hAnsi="Times New Roman" w:cs="Times New Roman"/>
          <w:b/>
          <w:bCs/>
          <w:color w:val="000000"/>
          <w:sz w:val="25"/>
        </w:rPr>
        <w:t>Fire hazards</w:t>
      </w:r>
    </w:p>
    <w:p w:rsidR="00A543CB" w:rsidRPr="00A543CB" w:rsidRDefault="00A543CB" w:rsidP="00A543CB">
      <w:pPr>
        <w:shd w:val="clear" w:color="auto" w:fill="FFFFFF"/>
        <w:spacing w:before="120" w:after="120" w:line="240" w:lineRule="auto"/>
        <w:rPr>
          <w:rFonts w:ascii="Times New Roman" w:eastAsia="Times New Roman" w:hAnsi="Times New Roman" w:cs="Times New Roman"/>
          <w:color w:val="222222"/>
          <w:sz w:val="21"/>
          <w:szCs w:val="21"/>
        </w:rPr>
      </w:pPr>
      <w:r w:rsidRPr="00A543CB">
        <w:rPr>
          <w:rFonts w:ascii="Times New Roman" w:eastAsia="Times New Roman" w:hAnsi="Times New Roman" w:cs="Times New Roman"/>
          <w:color w:val="222222"/>
          <w:sz w:val="21"/>
          <w:szCs w:val="21"/>
        </w:rPr>
        <w:t xml:space="preserve">The types of plastic normally used in </w:t>
      </w:r>
      <w:smartTag w:uri="urn:schemas-microsoft-com:office:smarttags" w:element="stockticker">
        <w:r w:rsidRPr="00A543CB">
          <w:rPr>
            <w:rFonts w:ascii="Times New Roman" w:eastAsia="Times New Roman" w:hAnsi="Times New Roman" w:cs="Times New Roman"/>
            <w:color w:val="222222"/>
            <w:sz w:val="21"/>
            <w:szCs w:val="21"/>
          </w:rPr>
          <w:t>WPC</w:t>
        </w:r>
      </w:smartTag>
      <w:r w:rsidRPr="00A543CB">
        <w:rPr>
          <w:rFonts w:ascii="Times New Roman" w:eastAsia="Times New Roman" w:hAnsi="Times New Roman" w:cs="Times New Roman"/>
          <w:color w:val="222222"/>
          <w:sz w:val="21"/>
          <w:szCs w:val="21"/>
        </w:rPr>
        <w:t xml:space="preserve"> formulations have higher</w:t>
      </w:r>
      <w:r w:rsidRPr="00A543CB">
        <w:rPr>
          <w:rFonts w:ascii="Times New Roman" w:eastAsia="Times New Roman" w:hAnsi="Times New Roman" w:cs="Times New Roman"/>
          <w:color w:val="222222"/>
          <w:sz w:val="21"/>
        </w:rPr>
        <w:t> </w:t>
      </w:r>
      <w:hyperlink r:id="rId77" w:tooltip="Fire hazard" w:history="1">
        <w:r w:rsidRPr="00A543CB">
          <w:rPr>
            <w:rFonts w:ascii="Times New Roman" w:eastAsia="Times New Roman" w:hAnsi="Times New Roman" w:cs="Times New Roman"/>
            <w:color w:val="0B0080"/>
            <w:sz w:val="21"/>
            <w:u w:val="single"/>
          </w:rPr>
          <w:t>fire hazard</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properties than wood alone, as plastic has a higher chemical</w:t>
      </w:r>
      <w:r w:rsidRPr="00A543CB">
        <w:rPr>
          <w:rFonts w:ascii="Times New Roman" w:eastAsia="Times New Roman" w:hAnsi="Times New Roman" w:cs="Times New Roman"/>
          <w:color w:val="222222"/>
          <w:sz w:val="21"/>
        </w:rPr>
        <w:t> </w:t>
      </w:r>
      <w:hyperlink r:id="rId78" w:tooltip="Heat content" w:history="1">
        <w:r w:rsidRPr="00A543CB">
          <w:rPr>
            <w:rFonts w:ascii="Times New Roman" w:eastAsia="Times New Roman" w:hAnsi="Times New Roman" w:cs="Times New Roman"/>
            <w:color w:val="0B0080"/>
            <w:sz w:val="21"/>
            <w:u w:val="single"/>
          </w:rPr>
          <w:t>heat content</w:t>
        </w:r>
      </w:hyperlink>
      <w:r w:rsidRPr="00A543CB">
        <w:rPr>
          <w:rFonts w:ascii="Times New Roman" w:eastAsia="Times New Roman" w:hAnsi="Times New Roman" w:cs="Times New Roman"/>
          <w:color w:val="222222"/>
          <w:sz w:val="21"/>
        </w:rPr>
        <w:t> </w:t>
      </w:r>
      <w:r w:rsidRPr="00A543CB">
        <w:rPr>
          <w:rFonts w:ascii="Times New Roman" w:eastAsia="Times New Roman" w:hAnsi="Times New Roman" w:cs="Times New Roman"/>
          <w:color w:val="222222"/>
          <w:sz w:val="21"/>
          <w:szCs w:val="21"/>
        </w:rPr>
        <w:t>and can melt. The inclusion of plastic as a portion of the composite results in the potential for higher fire hazards in WPCs as compared with wood. Some code officials are becoming increasingly concerned with the fire performance of WPCs.</w:t>
      </w:r>
      <w:hyperlink r:id="rId79" w:anchor="cite_note-23" w:history="1">
        <w:r w:rsidRPr="00A543CB">
          <w:rPr>
            <w:rFonts w:ascii="Times New Roman" w:eastAsia="Times New Roman" w:hAnsi="Times New Roman" w:cs="Times New Roman"/>
            <w:color w:val="0B0080"/>
            <w:sz w:val="17"/>
            <w:u w:val="single"/>
            <w:vertAlign w:val="superscript"/>
          </w:rPr>
          <w:t>[23</w:t>
        </w:r>
        <w:proofErr w:type="gramStart"/>
        <w:r w:rsidRPr="00A543CB">
          <w:rPr>
            <w:rFonts w:ascii="Times New Roman" w:eastAsia="Times New Roman" w:hAnsi="Times New Roman" w:cs="Times New Roman"/>
            <w:color w:val="0B0080"/>
            <w:sz w:val="17"/>
            <w:u w:val="single"/>
            <w:vertAlign w:val="superscript"/>
          </w:rPr>
          <w:t>]</w:t>
        </w:r>
        <w:proofErr w:type="gramEnd"/>
      </w:hyperlink>
      <w:hyperlink r:id="rId80" w:anchor="cite_note-24" w:history="1">
        <w:r w:rsidRPr="00A543CB">
          <w:rPr>
            <w:rFonts w:ascii="Times New Roman" w:eastAsia="Times New Roman" w:hAnsi="Times New Roman" w:cs="Times New Roman"/>
            <w:color w:val="0B0080"/>
            <w:sz w:val="17"/>
            <w:u w:val="single"/>
            <w:vertAlign w:val="superscript"/>
          </w:rPr>
          <w:t>[24]</w:t>
        </w:r>
      </w:hyperlink>
    </w:p>
    <w:p w:rsidR="00A543CB" w:rsidRPr="00A543CB" w:rsidRDefault="00A543CB" w:rsidP="00A543CB">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2"/>
          <w:szCs w:val="32"/>
        </w:rPr>
      </w:pPr>
      <w:r w:rsidRPr="00A543CB">
        <w:rPr>
          <w:rFonts w:ascii="Georgia" w:eastAsia="Times New Roman" w:hAnsi="Georgia" w:cs="Times New Roman"/>
          <w:color w:val="000000"/>
          <w:sz w:val="32"/>
        </w:rPr>
        <w:t>References</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81" w:anchor="cite_ref-1"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hyperlink r:id="rId82" w:history="1">
        <w:r w:rsidR="00A543CB" w:rsidRPr="00A543CB">
          <w:rPr>
            <w:rFonts w:ascii="Times New Roman" w:eastAsia="Times New Roman" w:hAnsi="Times New Roman" w:cs="Times New Roman"/>
            <w:i/>
            <w:iCs/>
            <w:color w:val="663366"/>
            <w:sz w:val="20"/>
            <w:u w:val="single"/>
          </w:rPr>
          <w:t>"WPC machines &amp; equipment. WPC pellets and additives. Composite decking lumber"</w:t>
        </w:r>
      </w:hyperlink>
      <w:r w:rsidR="00A543CB" w:rsidRPr="00A543CB">
        <w:rPr>
          <w:rFonts w:ascii="Times New Roman" w:eastAsia="Times New Roman" w:hAnsi="Times New Roman" w:cs="Times New Roman"/>
          <w:i/>
          <w:iCs/>
          <w:color w:val="222222"/>
          <w:sz w:val="20"/>
        </w:rPr>
        <w:t>. </w:t>
      </w:r>
      <w:proofErr w:type="gramStart"/>
      <w:r w:rsidR="00A543CB" w:rsidRPr="00A543CB">
        <w:rPr>
          <w:rFonts w:ascii="Times New Roman" w:eastAsia="Times New Roman" w:hAnsi="Times New Roman" w:cs="Times New Roman"/>
          <w:i/>
          <w:iCs/>
          <w:color w:val="222222"/>
          <w:sz w:val="20"/>
        </w:rPr>
        <w:t>wpc-composite-decking.blogspot.com</w:t>
      </w:r>
      <w:proofErr w:type="gramEnd"/>
      <w:r w:rsidR="00A543CB" w:rsidRPr="00A543CB">
        <w:rPr>
          <w:rFonts w:ascii="Times New Roman" w:eastAsia="Times New Roman" w:hAnsi="Times New Roman" w:cs="Times New Roman"/>
          <w:i/>
          <w:iCs/>
          <w:color w:val="222222"/>
          <w:sz w:val="20"/>
        </w:rPr>
        <w:t>.</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83" w:anchor="cite_ref-2"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r w:rsidR="00A543CB" w:rsidRPr="00A543CB">
        <w:rPr>
          <w:rFonts w:ascii="Times New Roman" w:eastAsia="Times New Roman" w:hAnsi="Times New Roman" w:cs="Times New Roman"/>
          <w:i/>
          <w:iCs/>
          <w:color w:val="222222"/>
          <w:sz w:val="20"/>
        </w:rPr>
        <w:t>Cruise, Mallory (2016-02-18). </w:t>
      </w:r>
      <w:hyperlink r:id="rId84" w:history="1">
        <w:r w:rsidR="00A543CB" w:rsidRPr="00A543CB">
          <w:rPr>
            <w:rFonts w:ascii="Times New Roman" w:eastAsia="Times New Roman" w:hAnsi="Times New Roman" w:cs="Times New Roman"/>
            <w:i/>
            <w:iCs/>
            <w:color w:val="663366"/>
            <w:sz w:val="20"/>
            <w:u w:val="single"/>
          </w:rPr>
          <w:t xml:space="preserve">"WPC gains ground at </w:t>
        </w:r>
        <w:proofErr w:type="spellStart"/>
        <w:r w:rsidR="00A543CB" w:rsidRPr="00A543CB">
          <w:rPr>
            <w:rFonts w:ascii="Times New Roman" w:eastAsia="Times New Roman" w:hAnsi="Times New Roman" w:cs="Times New Roman"/>
            <w:i/>
            <w:iCs/>
            <w:color w:val="663366"/>
            <w:sz w:val="20"/>
            <w:u w:val="single"/>
          </w:rPr>
          <w:t>Domotex</w:t>
        </w:r>
        <w:proofErr w:type="spellEnd"/>
        <w:r w:rsidR="00A543CB" w:rsidRPr="00A543CB">
          <w:rPr>
            <w:rFonts w:ascii="Times New Roman" w:eastAsia="Times New Roman" w:hAnsi="Times New Roman" w:cs="Times New Roman"/>
            <w:i/>
            <w:iCs/>
            <w:color w:val="663366"/>
            <w:sz w:val="20"/>
            <w:u w:val="single"/>
          </w:rPr>
          <w:t xml:space="preserve"> Hannover 2016"</w:t>
        </w:r>
      </w:hyperlink>
      <w:r w:rsidR="00A543CB" w:rsidRPr="00A543CB">
        <w:rPr>
          <w:rFonts w:ascii="Times New Roman" w:eastAsia="Times New Roman" w:hAnsi="Times New Roman" w:cs="Times New Roman"/>
          <w:i/>
          <w:iCs/>
          <w:color w:val="222222"/>
          <w:sz w:val="20"/>
        </w:rPr>
        <w:t> (FCW Global February 2016). Floor Covering Weekly. Floor Covering Weekly. Retrieved 30 April2016.</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85" w:anchor="cite_ref-3"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Clemons, C. (2002) "Wood-plastic Composites in the United States: The interfacing of two Industries" </w:t>
      </w:r>
      <w:r w:rsidR="00A543CB" w:rsidRPr="00A543CB">
        <w:rPr>
          <w:rFonts w:ascii="Times New Roman" w:eastAsia="Times New Roman" w:hAnsi="Times New Roman" w:cs="Times New Roman"/>
          <w:i/>
          <w:iCs/>
          <w:color w:val="222222"/>
          <w:sz w:val="20"/>
        </w:rPr>
        <w:t>Forest Products Journal </w:t>
      </w:r>
      <w:r w:rsidR="00A543CB" w:rsidRPr="00A543CB">
        <w:rPr>
          <w:rFonts w:ascii="Times New Roman" w:eastAsia="Times New Roman" w:hAnsi="Times New Roman" w:cs="Times New Roman"/>
          <w:color w:val="222222"/>
          <w:sz w:val="20"/>
        </w:rPr>
        <w:t>52(6)</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86" w:anchor="cite_ref-4"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hyperlink r:id="rId87" w:history="1">
        <w:r w:rsidR="00A543CB" w:rsidRPr="00A543CB">
          <w:rPr>
            <w:rFonts w:ascii="Times New Roman" w:eastAsia="Times New Roman" w:hAnsi="Times New Roman" w:cs="Times New Roman"/>
            <w:i/>
            <w:iCs/>
            <w:color w:val="663366"/>
            <w:sz w:val="20"/>
            <w:u w:val="single"/>
          </w:rPr>
          <w:t xml:space="preserve">"WPC Sheets - Wood Plastic Composite Foam Sheet Manufacturer from </w:t>
        </w:r>
        <w:proofErr w:type="spellStart"/>
        <w:r w:rsidR="00A543CB" w:rsidRPr="00A543CB">
          <w:rPr>
            <w:rFonts w:ascii="Times New Roman" w:eastAsia="Times New Roman" w:hAnsi="Times New Roman" w:cs="Times New Roman"/>
            <w:i/>
            <w:iCs/>
            <w:color w:val="663366"/>
            <w:sz w:val="20"/>
            <w:u w:val="single"/>
          </w:rPr>
          <w:t>Rajkot"</w:t>
        </w:r>
      </w:hyperlink>
      <w:r w:rsidR="00A543CB" w:rsidRPr="00A543CB">
        <w:rPr>
          <w:rFonts w:ascii="Times New Roman" w:eastAsia="Times New Roman" w:hAnsi="Times New Roman" w:cs="Times New Roman"/>
          <w:i/>
          <w:iCs/>
          <w:color w:val="222222"/>
          <w:sz w:val="20"/>
        </w:rPr>
        <w:t>.www.plastimberimpex.in</w:t>
      </w:r>
      <w:proofErr w:type="spellEnd"/>
      <w:r w:rsidR="00A543CB" w:rsidRPr="00A543CB">
        <w:rPr>
          <w:rFonts w:ascii="Times New Roman" w:eastAsia="Times New Roman" w:hAnsi="Times New Roman" w:cs="Times New Roman"/>
          <w:i/>
          <w:iCs/>
          <w:color w:val="222222"/>
          <w:sz w:val="20"/>
        </w:rPr>
        <w:t>. Retrieved 2017-02-08.</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88" w:anchor="cite_ref-5"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hyperlink r:id="rId89" w:history="1">
        <w:r w:rsidR="00A543CB" w:rsidRPr="00A543CB">
          <w:rPr>
            <w:rFonts w:ascii="Times New Roman" w:eastAsia="Times New Roman" w:hAnsi="Times New Roman" w:cs="Times New Roman"/>
            <w:i/>
            <w:iCs/>
            <w:color w:val="663366"/>
            <w:sz w:val="20"/>
            <w:u w:val="single"/>
          </w:rPr>
          <w:t>"PRODUCERS: Decking, Railing, &amp; Fencing"</w:t>
        </w:r>
      </w:hyperlink>
      <w:r w:rsidR="00A543CB" w:rsidRPr="00A543CB">
        <w:rPr>
          <w:rFonts w:ascii="Times New Roman" w:eastAsia="Times New Roman" w:hAnsi="Times New Roman" w:cs="Times New Roman"/>
          <w:i/>
          <w:iCs/>
          <w:color w:val="222222"/>
          <w:sz w:val="20"/>
        </w:rPr>
        <w:t>. </w:t>
      </w:r>
      <w:proofErr w:type="gramStart"/>
      <w:r w:rsidR="00A543CB" w:rsidRPr="00A543CB">
        <w:rPr>
          <w:rFonts w:ascii="Times New Roman" w:eastAsia="Times New Roman" w:hAnsi="Times New Roman" w:cs="Times New Roman"/>
          <w:i/>
          <w:iCs/>
          <w:color w:val="222222"/>
          <w:sz w:val="20"/>
        </w:rPr>
        <w:t>www.wpcinfo.org</w:t>
      </w:r>
      <w:proofErr w:type="gramEnd"/>
      <w:r w:rsidR="00A543CB" w:rsidRPr="00A543CB">
        <w:rPr>
          <w:rFonts w:ascii="Times New Roman" w:eastAsia="Times New Roman" w:hAnsi="Times New Roman" w:cs="Times New Roman"/>
          <w:i/>
          <w:iCs/>
          <w:color w:val="222222"/>
          <w:sz w:val="20"/>
        </w:rPr>
        <w:t>. Retrieved2017-02-08.</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90" w:anchor="cite_ref-6"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hyperlink r:id="rId91" w:history="1">
        <w:r w:rsidR="00A543CB" w:rsidRPr="00A543CB">
          <w:rPr>
            <w:rFonts w:ascii="Times New Roman" w:eastAsia="Times New Roman" w:hAnsi="Times New Roman" w:cs="Times New Roman"/>
            <w:i/>
            <w:iCs/>
            <w:color w:val="663366"/>
            <w:sz w:val="20"/>
            <w:u w:val="single"/>
          </w:rPr>
          <w:t xml:space="preserve">"JELU is a manufacturer of </w:t>
        </w:r>
        <w:proofErr w:type="spellStart"/>
        <w:r w:rsidR="00A543CB" w:rsidRPr="00A543CB">
          <w:rPr>
            <w:rFonts w:ascii="Times New Roman" w:eastAsia="Times New Roman" w:hAnsi="Times New Roman" w:cs="Times New Roman"/>
            <w:i/>
            <w:iCs/>
            <w:color w:val="663366"/>
            <w:sz w:val="20"/>
            <w:u w:val="single"/>
          </w:rPr>
          <w:t>wpc</w:t>
        </w:r>
        <w:proofErr w:type="spellEnd"/>
        <w:r w:rsidR="00A543CB" w:rsidRPr="00A543CB">
          <w:rPr>
            <w:rFonts w:ascii="Times New Roman" w:eastAsia="Times New Roman" w:hAnsi="Times New Roman" w:cs="Times New Roman"/>
            <w:i/>
            <w:iCs/>
            <w:color w:val="663366"/>
            <w:sz w:val="20"/>
            <w:u w:val="single"/>
          </w:rPr>
          <w:t xml:space="preserve"> - wood plastic composite"</w:t>
        </w:r>
      </w:hyperlink>
      <w:r w:rsidR="00A543CB" w:rsidRPr="00A543CB">
        <w:rPr>
          <w:rFonts w:ascii="Times New Roman" w:eastAsia="Times New Roman" w:hAnsi="Times New Roman" w:cs="Times New Roman"/>
          <w:i/>
          <w:iCs/>
          <w:color w:val="222222"/>
          <w:sz w:val="20"/>
        </w:rPr>
        <w:t>. JELUPLAST. Retrieved2017-02-08.</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92" w:anchor="cite_ref-7"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hyperlink r:id="rId93" w:history="1">
        <w:r w:rsidR="00A543CB" w:rsidRPr="00A543CB">
          <w:rPr>
            <w:rFonts w:ascii="Times New Roman" w:eastAsia="Times New Roman" w:hAnsi="Times New Roman" w:cs="Times New Roman"/>
            <w:i/>
            <w:iCs/>
            <w:color w:val="663366"/>
            <w:sz w:val="20"/>
            <w:u w:val="single"/>
          </w:rPr>
          <w:t>"China's wpc profile making machine Manufacturer &amp; Supplier"</w:t>
        </w:r>
      </w:hyperlink>
      <w:r w:rsidR="00A543CB" w:rsidRPr="00A543CB">
        <w:rPr>
          <w:rFonts w:ascii="Times New Roman" w:eastAsia="Times New Roman" w:hAnsi="Times New Roman" w:cs="Times New Roman"/>
          <w:i/>
          <w:iCs/>
          <w:color w:val="222222"/>
          <w:sz w:val="20"/>
        </w:rPr>
        <w:t>. www.abelplas.com. Retrieved 2017-02-08.</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94" w:anchor="cite_ref-8"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hyperlink r:id="rId95" w:history="1">
        <w:r w:rsidR="00A543CB" w:rsidRPr="00A543CB">
          <w:rPr>
            <w:rFonts w:ascii="Times New Roman" w:eastAsia="Times New Roman" w:hAnsi="Times New Roman" w:cs="Times New Roman"/>
            <w:i/>
            <w:iCs/>
            <w:color w:val="663366"/>
            <w:sz w:val="20"/>
            <w:u w:val="single"/>
          </w:rPr>
          <w:t>"Connect with 756 Wood Plastic Composite Manufacturers - Global Sources"</w:t>
        </w:r>
      </w:hyperlink>
      <w:r w:rsidR="00A543CB" w:rsidRPr="00A543CB">
        <w:rPr>
          <w:rFonts w:ascii="Times New Roman" w:eastAsia="Times New Roman" w:hAnsi="Times New Roman" w:cs="Times New Roman"/>
          <w:i/>
          <w:iCs/>
          <w:color w:val="222222"/>
          <w:sz w:val="20"/>
        </w:rPr>
        <w:t>.www.globalsources.com. Retrieved 2017-02-08.</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96" w:anchor="cite_ref-9"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hyperlink r:id="rId97" w:history="1">
        <w:r w:rsidR="00A543CB" w:rsidRPr="00A543CB">
          <w:rPr>
            <w:rFonts w:ascii="Times New Roman" w:eastAsia="Times New Roman" w:hAnsi="Times New Roman" w:cs="Times New Roman"/>
            <w:color w:val="663366"/>
            <w:sz w:val="20"/>
            <w:u w:val="single"/>
          </w:rPr>
          <w:t>http://www.wpcextruder.com/news_show-13.html</w:t>
        </w:r>
      </w:hyperlink>
      <w:r w:rsidR="00A543CB" w:rsidRPr="00A543CB">
        <w:rPr>
          <w:rFonts w:ascii="Times New Roman" w:eastAsia="Times New Roman" w:hAnsi="Times New Roman" w:cs="Times New Roman"/>
          <w:color w:val="222222"/>
          <w:sz w:val="20"/>
        </w:rPr>
        <w:t xml:space="preserve"> Introduction of </w:t>
      </w:r>
      <w:smartTag w:uri="urn:schemas-microsoft-com:office:smarttags" w:element="stockticker">
        <w:r w:rsidR="00A543CB" w:rsidRPr="00A543CB">
          <w:rPr>
            <w:rFonts w:ascii="Times New Roman" w:eastAsia="Times New Roman" w:hAnsi="Times New Roman" w:cs="Times New Roman"/>
            <w:color w:val="222222"/>
            <w:sz w:val="20"/>
          </w:rPr>
          <w:t>WPC</w:t>
        </w:r>
      </w:smartTag>
      <w:r w:rsidR="00A543CB" w:rsidRPr="00A543CB">
        <w:rPr>
          <w:rFonts w:ascii="Times New Roman" w:eastAsia="Times New Roman" w:hAnsi="Times New Roman" w:cs="Times New Roman"/>
          <w:color w:val="222222"/>
          <w:sz w:val="20"/>
        </w:rPr>
        <w:t xml:space="preserve"> Wood Plastic Composite Products</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98" w:anchor="cite_ref-10"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hyperlink r:id="rId99" w:history="1">
        <w:r w:rsidR="00A543CB" w:rsidRPr="00A543CB">
          <w:rPr>
            <w:rFonts w:ascii="Times New Roman" w:eastAsia="Times New Roman" w:hAnsi="Times New Roman" w:cs="Times New Roman"/>
            <w:i/>
            <w:iCs/>
            <w:color w:val="663366"/>
            <w:sz w:val="20"/>
            <w:u w:val="single"/>
          </w:rPr>
          <w:t>"Wood-Plastic Composites production requires high formulation quality the feeding system"</w:t>
        </w:r>
      </w:hyperlink>
      <w:r w:rsidR="00A543CB" w:rsidRPr="00A543CB">
        <w:rPr>
          <w:rFonts w:ascii="Times New Roman" w:eastAsia="Times New Roman" w:hAnsi="Times New Roman" w:cs="Times New Roman"/>
          <w:i/>
          <w:iCs/>
          <w:color w:val="222222"/>
          <w:sz w:val="20"/>
        </w:rPr>
        <w:t>. ktron.com.</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100" w:anchor="cite_ref-11"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hyperlink r:id="rId101" w:history="1">
        <w:r w:rsidR="00A543CB" w:rsidRPr="00A543CB">
          <w:rPr>
            <w:rFonts w:ascii="Times New Roman" w:eastAsia="Times New Roman" w:hAnsi="Times New Roman" w:cs="Times New Roman"/>
            <w:i/>
            <w:iCs/>
            <w:color w:val="663366"/>
            <w:sz w:val="20"/>
            <w:u w:val="single"/>
          </w:rPr>
          <w:t>"Wood Plastic Composites – Green Dot"</w:t>
        </w:r>
      </w:hyperlink>
      <w:r w:rsidR="00A543CB" w:rsidRPr="00A543CB">
        <w:rPr>
          <w:rFonts w:ascii="Times New Roman" w:eastAsia="Times New Roman" w:hAnsi="Times New Roman" w:cs="Times New Roman"/>
          <w:i/>
          <w:iCs/>
          <w:color w:val="222222"/>
          <w:sz w:val="20"/>
        </w:rPr>
        <w:t>.</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102" w:anchor="cite_ref-12"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Stark, N. (2001) “Influence of Moisture Absorption on Mechanical Properties of Wood Flour-Polypropylene Composites.” </w:t>
      </w:r>
      <w:r w:rsidR="00A543CB" w:rsidRPr="00A543CB">
        <w:rPr>
          <w:rFonts w:ascii="Times New Roman" w:eastAsia="Times New Roman" w:hAnsi="Times New Roman" w:cs="Times New Roman"/>
          <w:i/>
          <w:iCs/>
          <w:color w:val="222222"/>
          <w:sz w:val="20"/>
        </w:rPr>
        <w:t>Journal of Thermoplastic Composite Materials</w:t>
      </w:r>
      <w:r w:rsidR="00A543CB" w:rsidRPr="00A543CB">
        <w:rPr>
          <w:rFonts w:ascii="Times New Roman" w:eastAsia="Times New Roman" w:hAnsi="Times New Roman" w:cs="Times New Roman"/>
          <w:color w:val="222222"/>
          <w:sz w:val="20"/>
        </w:rPr>
        <w:t> 14</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103" w:anchor="cite_ref-13"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r w:rsidR="00A543CB" w:rsidRPr="00A543CB">
        <w:rPr>
          <w:rFonts w:ascii="Times New Roman" w:eastAsia="Times New Roman" w:hAnsi="Times New Roman" w:cs="Times New Roman"/>
          <w:i/>
          <w:iCs/>
          <w:color w:val="222222"/>
          <w:sz w:val="20"/>
        </w:rPr>
        <w:t xml:space="preserve">Joffre, Thomas; </w:t>
      </w:r>
      <w:proofErr w:type="spellStart"/>
      <w:r w:rsidR="00A543CB" w:rsidRPr="00A543CB">
        <w:rPr>
          <w:rFonts w:ascii="Times New Roman" w:eastAsia="Times New Roman" w:hAnsi="Times New Roman" w:cs="Times New Roman"/>
          <w:i/>
          <w:iCs/>
          <w:color w:val="222222"/>
          <w:sz w:val="20"/>
        </w:rPr>
        <w:t>Segerholm</w:t>
      </w:r>
      <w:proofErr w:type="spellEnd"/>
      <w:r w:rsidR="00A543CB" w:rsidRPr="00A543CB">
        <w:rPr>
          <w:rFonts w:ascii="Times New Roman" w:eastAsia="Times New Roman" w:hAnsi="Times New Roman" w:cs="Times New Roman"/>
          <w:i/>
          <w:iCs/>
          <w:color w:val="222222"/>
          <w:sz w:val="20"/>
        </w:rPr>
        <w:t xml:space="preserve">, </w:t>
      </w:r>
      <w:proofErr w:type="spellStart"/>
      <w:r w:rsidR="00A543CB" w:rsidRPr="00A543CB">
        <w:rPr>
          <w:rFonts w:ascii="Times New Roman" w:eastAsia="Times New Roman" w:hAnsi="Times New Roman" w:cs="Times New Roman"/>
          <w:i/>
          <w:iCs/>
          <w:color w:val="222222"/>
          <w:sz w:val="20"/>
        </w:rPr>
        <w:t>Kristoffer</w:t>
      </w:r>
      <w:proofErr w:type="spellEnd"/>
      <w:r w:rsidR="00A543CB" w:rsidRPr="00A543CB">
        <w:rPr>
          <w:rFonts w:ascii="Times New Roman" w:eastAsia="Times New Roman" w:hAnsi="Times New Roman" w:cs="Times New Roman"/>
          <w:i/>
          <w:iCs/>
          <w:color w:val="222222"/>
          <w:sz w:val="20"/>
        </w:rPr>
        <w:t xml:space="preserve">; </w:t>
      </w:r>
      <w:proofErr w:type="spellStart"/>
      <w:r w:rsidR="00A543CB" w:rsidRPr="00A543CB">
        <w:rPr>
          <w:rFonts w:ascii="Times New Roman" w:eastAsia="Times New Roman" w:hAnsi="Times New Roman" w:cs="Times New Roman"/>
          <w:i/>
          <w:iCs/>
          <w:color w:val="222222"/>
          <w:sz w:val="20"/>
        </w:rPr>
        <w:t>Persson</w:t>
      </w:r>
      <w:proofErr w:type="spellEnd"/>
      <w:r w:rsidR="00A543CB" w:rsidRPr="00A543CB">
        <w:rPr>
          <w:rFonts w:ascii="Times New Roman" w:eastAsia="Times New Roman" w:hAnsi="Times New Roman" w:cs="Times New Roman"/>
          <w:i/>
          <w:iCs/>
          <w:color w:val="222222"/>
          <w:sz w:val="20"/>
        </w:rPr>
        <w:t xml:space="preserve">, Cecilia; </w:t>
      </w:r>
      <w:proofErr w:type="spellStart"/>
      <w:r w:rsidR="00A543CB" w:rsidRPr="00A543CB">
        <w:rPr>
          <w:rFonts w:ascii="Times New Roman" w:eastAsia="Times New Roman" w:hAnsi="Times New Roman" w:cs="Times New Roman"/>
          <w:i/>
          <w:iCs/>
          <w:color w:val="222222"/>
          <w:sz w:val="20"/>
        </w:rPr>
        <w:t>Bardage</w:t>
      </w:r>
      <w:proofErr w:type="spellEnd"/>
      <w:r w:rsidR="00A543CB" w:rsidRPr="00A543CB">
        <w:rPr>
          <w:rFonts w:ascii="Times New Roman" w:eastAsia="Times New Roman" w:hAnsi="Times New Roman" w:cs="Times New Roman"/>
          <w:i/>
          <w:iCs/>
          <w:color w:val="222222"/>
          <w:sz w:val="20"/>
        </w:rPr>
        <w:t xml:space="preserve">, </w:t>
      </w:r>
      <w:proofErr w:type="spellStart"/>
      <w:r w:rsidR="00A543CB" w:rsidRPr="00A543CB">
        <w:rPr>
          <w:rFonts w:ascii="Times New Roman" w:eastAsia="Times New Roman" w:hAnsi="Times New Roman" w:cs="Times New Roman"/>
          <w:i/>
          <w:iCs/>
          <w:color w:val="222222"/>
          <w:sz w:val="20"/>
        </w:rPr>
        <w:t>Stig</w:t>
      </w:r>
      <w:proofErr w:type="spellEnd"/>
      <w:r w:rsidR="00A543CB" w:rsidRPr="00A543CB">
        <w:rPr>
          <w:rFonts w:ascii="Times New Roman" w:eastAsia="Times New Roman" w:hAnsi="Times New Roman" w:cs="Times New Roman"/>
          <w:i/>
          <w:iCs/>
          <w:color w:val="222222"/>
          <w:sz w:val="20"/>
        </w:rPr>
        <w:t xml:space="preserve"> L.; </w:t>
      </w:r>
      <w:proofErr w:type="spellStart"/>
      <w:r w:rsidR="00A543CB" w:rsidRPr="00A543CB">
        <w:rPr>
          <w:rFonts w:ascii="Times New Roman" w:eastAsia="Times New Roman" w:hAnsi="Times New Roman" w:cs="Times New Roman"/>
          <w:i/>
          <w:iCs/>
          <w:color w:val="222222"/>
          <w:sz w:val="20"/>
        </w:rPr>
        <w:t>Luengo</w:t>
      </w:r>
      <w:proofErr w:type="spellEnd"/>
      <w:r w:rsidR="00A543CB" w:rsidRPr="00A543CB">
        <w:rPr>
          <w:rFonts w:ascii="Times New Roman" w:eastAsia="Times New Roman" w:hAnsi="Times New Roman" w:cs="Times New Roman"/>
          <w:i/>
          <w:iCs/>
          <w:color w:val="222222"/>
          <w:sz w:val="20"/>
        </w:rPr>
        <w:t xml:space="preserve"> </w:t>
      </w:r>
      <w:proofErr w:type="spellStart"/>
      <w:r w:rsidR="00A543CB" w:rsidRPr="00A543CB">
        <w:rPr>
          <w:rFonts w:ascii="Times New Roman" w:eastAsia="Times New Roman" w:hAnsi="Times New Roman" w:cs="Times New Roman"/>
          <w:i/>
          <w:iCs/>
          <w:color w:val="222222"/>
          <w:sz w:val="20"/>
        </w:rPr>
        <w:t>Hendriks</w:t>
      </w:r>
      <w:proofErr w:type="spellEnd"/>
      <w:r w:rsidR="00A543CB" w:rsidRPr="00A543CB">
        <w:rPr>
          <w:rFonts w:ascii="Times New Roman" w:eastAsia="Times New Roman" w:hAnsi="Times New Roman" w:cs="Times New Roman"/>
          <w:i/>
          <w:iCs/>
          <w:color w:val="222222"/>
          <w:sz w:val="20"/>
        </w:rPr>
        <w:t xml:space="preserve">, </w:t>
      </w:r>
      <w:proofErr w:type="spellStart"/>
      <w:r w:rsidR="00A543CB" w:rsidRPr="00A543CB">
        <w:rPr>
          <w:rFonts w:ascii="Times New Roman" w:eastAsia="Times New Roman" w:hAnsi="Times New Roman" w:cs="Times New Roman"/>
          <w:i/>
          <w:iCs/>
          <w:color w:val="222222"/>
          <w:sz w:val="20"/>
        </w:rPr>
        <w:t>Cris</w:t>
      </w:r>
      <w:proofErr w:type="spellEnd"/>
      <w:r w:rsidR="00A543CB" w:rsidRPr="00A543CB">
        <w:rPr>
          <w:rFonts w:ascii="Times New Roman" w:eastAsia="Times New Roman" w:hAnsi="Times New Roman" w:cs="Times New Roman"/>
          <w:i/>
          <w:iCs/>
          <w:color w:val="222222"/>
          <w:sz w:val="20"/>
        </w:rPr>
        <w:t xml:space="preserve"> L.; </w:t>
      </w:r>
      <w:proofErr w:type="spellStart"/>
      <w:r w:rsidR="00A543CB" w:rsidRPr="00A543CB">
        <w:rPr>
          <w:rFonts w:ascii="Times New Roman" w:eastAsia="Times New Roman" w:hAnsi="Times New Roman" w:cs="Times New Roman"/>
          <w:i/>
          <w:iCs/>
          <w:color w:val="222222"/>
          <w:sz w:val="20"/>
        </w:rPr>
        <w:t>Isaksson</w:t>
      </w:r>
      <w:proofErr w:type="spellEnd"/>
      <w:r w:rsidR="00A543CB" w:rsidRPr="00A543CB">
        <w:rPr>
          <w:rFonts w:ascii="Times New Roman" w:eastAsia="Times New Roman" w:hAnsi="Times New Roman" w:cs="Times New Roman"/>
          <w:i/>
          <w:iCs/>
          <w:color w:val="222222"/>
          <w:sz w:val="20"/>
        </w:rPr>
        <w:t>, Per (2017-01). </w:t>
      </w:r>
      <w:hyperlink r:id="rId104" w:history="1">
        <w:r w:rsidR="00A543CB" w:rsidRPr="00A543CB">
          <w:rPr>
            <w:rFonts w:ascii="Times New Roman" w:eastAsia="Times New Roman" w:hAnsi="Times New Roman" w:cs="Times New Roman"/>
            <w:i/>
            <w:iCs/>
            <w:color w:val="663366"/>
            <w:sz w:val="20"/>
            <w:u w:val="single"/>
          </w:rPr>
          <w:t xml:space="preserve">"Characterization of interfacial stress transfer ability in acetylation-treated wood </w:t>
        </w:r>
        <w:proofErr w:type="spellStart"/>
        <w:r w:rsidR="00A543CB" w:rsidRPr="00A543CB">
          <w:rPr>
            <w:rFonts w:ascii="Times New Roman" w:eastAsia="Times New Roman" w:hAnsi="Times New Roman" w:cs="Times New Roman"/>
            <w:i/>
            <w:iCs/>
            <w:color w:val="663366"/>
            <w:sz w:val="20"/>
            <w:u w:val="single"/>
          </w:rPr>
          <w:t>fibre</w:t>
        </w:r>
        <w:proofErr w:type="spellEnd"/>
        <w:r w:rsidR="00A543CB" w:rsidRPr="00A543CB">
          <w:rPr>
            <w:rFonts w:ascii="Times New Roman" w:eastAsia="Times New Roman" w:hAnsi="Times New Roman" w:cs="Times New Roman"/>
            <w:i/>
            <w:iCs/>
            <w:color w:val="663366"/>
            <w:sz w:val="20"/>
            <w:u w:val="single"/>
          </w:rPr>
          <w:t xml:space="preserve"> composites using X-ray </w:t>
        </w:r>
        <w:proofErr w:type="spellStart"/>
        <w:r w:rsidR="00A543CB" w:rsidRPr="00A543CB">
          <w:rPr>
            <w:rFonts w:ascii="Times New Roman" w:eastAsia="Times New Roman" w:hAnsi="Times New Roman" w:cs="Times New Roman"/>
            <w:i/>
            <w:iCs/>
            <w:color w:val="663366"/>
            <w:sz w:val="20"/>
            <w:u w:val="single"/>
          </w:rPr>
          <w:t>microtomography</w:t>
        </w:r>
        <w:proofErr w:type="spellEnd"/>
        <w:r w:rsidR="00A543CB" w:rsidRPr="00A543CB">
          <w:rPr>
            <w:rFonts w:ascii="Times New Roman" w:eastAsia="Times New Roman" w:hAnsi="Times New Roman" w:cs="Times New Roman"/>
            <w:i/>
            <w:iCs/>
            <w:color w:val="663366"/>
            <w:sz w:val="20"/>
            <w:u w:val="single"/>
          </w:rPr>
          <w:t>"</w:t>
        </w:r>
      </w:hyperlink>
      <w:r w:rsidR="00A543CB" w:rsidRPr="00A543CB">
        <w:rPr>
          <w:rFonts w:ascii="Times New Roman" w:eastAsia="Times New Roman" w:hAnsi="Times New Roman" w:cs="Times New Roman"/>
          <w:i/>
          <w:iCs/>
          <w:color w:val="222222"/>
          <w:sz w:val="20"/>
        </w:rPr>
        <w:t>.Industrial Crops and Products. </w:t>
      </w:r>
      <w:r w:rsidR="00A543CB" w:rsidRPr="00A543CB">
        <w:rPr>
          <w:rFonts w:ascii="Times New Roman" w:eastAsia="Times New Roman" w:hAnsi="Times New Roman" w:cs="Times New Roman"/>
          <w:b/>
          <w:bCs/>
          <w:i/>
          <w:iCs/>
          <w:color w:val="222222"/>
          <w:sz w:val="20"/>
        </w:rPr>
        <w:t>95</w:t>
      </w:r>
      <w:r w:rsidR="00A543CB" w:rsidRPr="00A543CB">
        <w:rPr>
          <w:rFonts w:ascii="Times New Roman" w:eastAsia="Times New Roman" w:hAnsi="Times New Roman" w:cs="Times New Roman"/>
          <w:i/>
          <w:iCs/>
          <w:color w:val="222222"/>
          <w:sz w:val="20"/>
        </w:rPr>
        <w:t>: 43–49. </w:t>
      </w:r>
      <w:hyperlink r:id="rId105" w:tooltip="Digital object identifier" w:history="1">
        <w:proofErr w:type="gramStart"/>
        <w:r w:rsidR="00A543CB" w:rsidRPr="00A543CB">
          <w:rPr>
            <w:rFonts w:ascii="Times New Roman" w:eastAsia="Times New Roman" w:hAnsi="Times New Roman" w:cs="Times New Roman"/>
            <w:i/>
            <w:iCs/>
            <w:color w:val="0B0080"/>
            <w:sz w:val="20"/>
            <w:u w:val="single"/>
          </w:rPr>
          <w:t>doi</w:t>
        </w:r>
        <w:proofErr w:type="gramEnd"/>
      </w:hyperlink>
      <w:r w:rsidR="00A543CB" w:rsidRPr="00A543CB">
        <w:rPr>
          <w:rFonts w:ascii="Times New Roman" w:eastAsia="Times New Roman" w:hAnsi="Times New Roman" w:cs="Times New Roman"/>
          <w:i/>
          <w:iCs/>
          <w:color w:val="222222"/>
          <w:sz w:val="20"/>
        </w:rPr>
        <w:t>:</w:t>
      </w:r>
      <w:hyperlink r:id="rId106" w:history="1">
        <w:r w:rsidR="00A543CB" w:rsidRPr="00A543CB">
          <w:rPr>
            <w:rFonts w:ascii="Times New Roman" w:eastAsia="Times New Roman" w:hAnsi="Times New Roman" w:cs="Times New Roman"/>
            <w:i/>
            <w:iCs/>
            <w:color w:val="663366"/>
            <w:sz w:val="20"/>
            <w:u w:val="single"/>
          </w:rPr>
          <w:t>10.1016/j.indcrop.2016.10.009</w:t>
        </w:r>
      </w:hyperlink>
      <w:r w:rsidR="00A543CB" w:rsidRPr="00A543CB">
        <w:rPr>
          <w:rFonts w:ascii="Times New Roman" w:eastAsia="Times New Roman" w:hAnsi="Times New Roman" w:cs="Times New Roman"/>
          <w:i/>
          <w:iCs/>
          <w:color w:val="222222"/>
          <w:sz w:val="20"/>
        </w:rPr>
        <w:t>.</w:t>
      </w:r>
      <w:hyperlink r:id="rId107" w:tooltip="International Standard Serial Number" w:history="1">
        <w:r w:rsidR="00A543CB" w:rsidRPr="00A543CB">
          <w:rPr>
            <w:rFonts w:ascii="Times New Roman" w:eastAsia="Times New Roman" w:hAnsi="Times New Roman" w:cs="Times New Roman"/>
            <w:i/>
            <w:iCs/>
            <w:color w:val="0B0080"/>
            <w:sz w:val="20"/>
            <w:u w:val="single"/>
          </w:rPr>
          <w:t>ISSN</w:t>
        </w:r>
      </w:hyperlink>
      <w:r w:rsidR="00A543CB" w:rsidRPr="00A543CB">
        <w:rPr>
          <w:rFonts w:ascii="Times New Roman" w:eastAsia="Times New Roman" w:hAnsi="Times New Roman" w:cs="Times New Roman"/>
          <w:i/>
          <w:iCs/>
          <w:color w:val="222222"/>
          <w:sz w:val="20"/>
        </w:rPr>
        <w:t> </w:t>
      </w:r>
      <w:hyperlink r:id="rId108" w:history="1">
        <w:r w:rsidR="00A543CB" w:rsidRPr="00A543CB">
          <w:rPr>
            <w:rFonts w:ascii="Times New Roman" w:eastAsia="Times New Roman" w:hAnsi="Times New Roman" w:cs="Times New Roman"/>
            <w:i/>
            <w:iCs/>
            <w:color w:val="663366"/>
            <w:sz w:val="20"/>
            <w:u w:val="single"/>
          </w:rPr>
          <w:t>0926-6690</w:t>
        </w:r>
      </w:hyperlink>
      <w:r w:rsidR="00A543CB" w:rsidRPr="00A543CB">
        <w:rPr>
          <w:rFonts w:ascii="Times New Roman" w:eastAsia="Times New Roman" w:hAnsi="Times New Roman" w:cs="Times New Roman"/>
          <w:i/>
          <w:iCs/>
          <w:color w:val="222222"/>
          <w:sz w:val="20"/>
        </w:rPr>
        <w:t>.</w:t>
      </w:r>
      <w:r w:rsidR="00A543CB" w:rsidRPr="00A543CB">
        <w:rPr>
          <w:rFonts w:ascii="Times New Roman" w:eastAsia="Times New Roman" w:hAnsi="Times New Roman" w:cs="Times New Roman"/>
          <w:color w:val="222222"/>
          <w:sz w:val="20"/>
        </w:rPr>
        <w:t> </w:t>
      </w:r>
      <w:r w:rsidR="00A543CB" w:rsidRPr="00A543CB">
        <w:rPr>
          <w:rFonts w:ascii="Times New Roman" w:eastAsia="Times New Roman" w:hAnsi="Times New Roman" w:cs="Times New Roman"/>
          <w:color w:val="DD3333"/>
          <w:sz w:val="20"/>
        </w:rPr>
        <w:t>Check date values in: </w:t>
      </w:r>
      <w:r w:rsidR="00A543CB" w:rsidRPr="00A543CB">
        <w:rPr>
          <w:rFonts w:ascii="Courier New" w:eastAsia="Times New Roman" w:hAnsi="Courier New" w:cs="Courier New"/>
          <w:color w:val="DD3333"/>
          <w:sz w:val="20"/>
        </w:rPr>
        <w:t>|date=</w:t>
      </w:r>
      <w:r w:rsidR="00A543CB" w:rsidRPr="00A543CB">
        <w:rPr>
          <w:rFonts w:ascii="Times New Roman" w:eastAsia="Times New Roman" w:hAnsi="Times New Roman" w:cs="Times New Roman"/>
          <w:color w:val="DD3333"/>
          <w:sz w:val="20"/>
        </w:rPr>
        <w:t> (</w:t>
      </w:r>
      <w:hyperlink r:id="rId109" w:anchor="bad_date" w:tooltip="Help:CS1 errors" w:history="1">
        <w:r w:rsidR="00A543CB" w:rsidRPr="00A543CB">
          <w:rPr>
            <w:rFonts w:ascii="Times New Roman" w:eastAsia="Times New Roman" w:hAnsi="Times New Roman" w:cs="Times New Roman"/>
            <w:color w:val="0B0080"/>
            <w:sz w:val="20"/>
            <w:u w:val="single"/>
          </w:rPr>
          <w:t>help</w:t>
        </w:r>
      </w:hyperlink>
      <w:r w:rsidR="00A543CB" w:rsidRPr="00A543CB">
        <w:rPr>
          <w:rFonts w:ascii="Times New Roman" w:eastAsia="Times New Roman" w:hAnsi="Times New Roman" w:cs="Times New Roman"/>
          <w:color w:val="DD3333"/>
          <w:sz w:val="20"/>
        </w:rPr>
        <w:t>)</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110" w:anchor="cite_ref-14"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r w:rsidR="00A543CB" w:rsidRPr="00A543CB">
        <w:rPr>
          <w:rFonts w:ascii="Times New Roman" w:eastAsia="Times New Roman" w:hAnsi="Times New Roman" w:cs="Times New Roman"/>
          <w:i/>
          <w:iCs/>
          <w:color w:val="222222"/>
          <w:sz w:val="20"/>
        </w:rPr>
        <w:t>Larsson, P.; Simonson, R. (1994-04-01). </w:t>
      </w:r>
      <w:hyperlink r:id="rId111" w:history="1">
        <w:r w:rsidR="00A543CB" w:rsidRPr="00A543CB">
          <w:rPr>
            <w:rFonts w:ascii="Times New Roman" w:eastAsia="Times New Roman" w:hAnsi="Times New Roman" w:cs="Times New Roman"/>
            <w:i/>
            <w:iCs/>
            <w:color w:val="663366"/>
            <w:sz w:val="20"/>
            <w:u w:val="single"/>
          </w:rPr>
          <w:t>"A study of strength, hardness and deformation of acetylated Scandinavian softwoods"</w:t>
        </w:r>
      </w:hyperlink>
      <w:r w:rsidR="00A543CB" w:rsidRPr="00A543CB">
        <w:rPr>
          <w:rFonts w:ascii="Times New Roman" w:eastAsia="Times New Roman" w:hAnsi="Times New Roman" w:cs="Times New Roman"/>
          <w:i/>
          <w:iCs/>
          <w:color w:val="222222"/>
          <w:sz w:val="20"/>
        </w:rPr>
        <w:t>. </w:t>
      </w:r>
      <w:proofErr w:type="spellStart"/>
      <w:r w:rsidR="00A543CB" w:rsidRPr="00A543CB">
        <w:rPr>
          <w:rFonts w:ascii="Times New Roman" w:eastAsia="Times New Roman" w:hAnsi="Times New Roman" w:cs="Times New Roman"/>
          <w:i/>
          <w:iCs/>
          <w:color w:val="222222"/>
          <w:sz w:val="20"/>
        </w:rPr>
        <w:t>Holz</w:t>
      </w:r>
      <w:proofErr w:type="spellEnd"/>
      <w:r w:rsidR="00A543CB" w:rsidRPr="00A543CB">
        <w:rPr>
          <w:rFonts w:ascii="Times New Roman" w:eastAsia="Times New Roman" w:hAnsi="Times New Roman" w:cs="Times New Roman"/>
          <w:i/>
          <w:iCs/>
          <w:color w:val="222222"/>
          <w:sz w:val="20"/>
        </w:rPr>
        <w:t xml:space="preserve"> </w:t>
      </w:r>
      <w:proofErr w:type="spellStart"/>
      <w:proofErr w:type="gramStart"/>
      <w:r w:rsidR="00A543CB" w:rsidRPr="00A543CB">
        <w:rPr>
          <w:rFonts w:ascii="Times New Roman" w:eastAsia="Times New Roman" w:hAnsi="Times New Roman" w:cs="Times New Roman"/>
          <w:i/>
          <w:iCs/>
          <w:color w:val="222222"/>
          <w:sz w:val="20"/>
        </w:rPr>
        <w:t>als</w:t>
      </w:r>
      <w:proofErr w:type="spellEnd"/>
      <w:proofErr w:type="gramEnd"/>
      <w:r w:rsidR="00A543CB" w:rsidRPr="00A543CB">
        <w:rPr>
          <w:rFonts w:ascii="Times New Roman" w:eastAsia="Times New Roman" w:hAnsi="Times New Roman" w:cs="Times New Roman"/>
          <w:i/>
          <w:iCs/>
          <w:color w:val="222222"/>
          <w:sz w:val="20"/>
        </w:rPr>
        <w:t xml:space="preserve"> </w:t>
      </w:r>
      <w:proofErr w:type="spellStart"/>
      <w:r w:rsidR="00A543CB" w:rsidRPr="00A543CB">
        <w:rPr>
          <w:rFonts w:ascii="Times New Roman" w:eastAsia="Times New Roman" w:hAnsi="Times New Roman" w:cs="Times New Roman"/>
          <w:i/>
          <w:iCs/>
          <w:color w:val="222222"/>
          <w:sz w:val="20"/>
        </w:rPr>
        <w:t>Roh</w:t>
      </w:r>
      <w:proofErr w:type="spellEnd"/>
      <w:r w:rsidR="00A543CB" w:rsidRPr="00A543CB">
        <w:rPr>
          <w:rFonts w:ascii="Times New Roman" w:eastAsia="Times New Roman" w:hAnsi="Times New Roman" w:cs="Times New Roman"/>
          <w:i/>
          <w:iCs/>
          <w:color w:val="222222"/>
          <w:sz w:val="20"/>
        </w:rPr>
        <w:t xml:space="preserve">- und </w:t>
      </w:r>
      <w:proofErr w:type="spellStart"/>
      <w:r w:rsidR="00A543CB" w:rsidRPr="00A543CB">
        <w:rPr>
          <w:rFonts w:ascii="Times New Roman" w:eastAsia="Times New Roman" w:hAnsi="Times New Roman" w:cs="Times New Roman"/>
          <w:i/>
          <w:iCs/>
          <w:color w:val="222222"/>
          <w:sz w:val="20"/>
        </w:rPr>
        <w:t>Werkstoff</w:t>
      </w:r>
      <w:proofErr w:type="spellEnd"/>
      <w:r w:rsidR="00A543CB" w:rsidRPr="00A543CB">
        <w:rPr>
          <w:rFonts w:ascii="Times New Roman" w:eastAsia="Times New Roman" w:hAnsi="Times New Roman" w:cs="Times New Roman"/>
          <w:i/>
          <w:iCs/>
          <w:color w:val="222222"/>
          <w:sz w:val="20"/>
        </w:rPr>
        <w:t>. </w:t>
      </w:r>
      <w:r w:rsidR="00A543CB" w:rsidRPr="00A543CB">
        <w:rPr>
          <w:rFonts w:ascii="Times New Roman" w:eastAsia="Times New Roman" w:hAnsi="Times New Roman" w:cs="Times New Roman"/>
          <w:b/>
          <w:bCs/>
          <w:i/>
          <w:iCs/>
          <w:color w:val="222222"/>
          <w:sz w:val="20"/>
        </w:rPr>
        <w:t>52</w:t>
      </w:r>
      <w:r w:rsidR="00A543CB" w:rsidRPr="00A543CB">
        <w:rPr>
          <w:rFonts w:ascii="Times New Roman" w:eastAsia="Times New Roman" w:hAnsi="Times New Roman" w:cs="Times New Roman"/>
          <w:i/>
          <w:iCs/>
          <w:color w:val="222222"/>
          <w:sz w:val="20"/>
        </w:rPr>
        <w:t>(2): 83–86. </w:t>
      </w:r>
      <w:hyperlink r:id="rId112" w:tooltip="Digital object identifier" w:history="1">
        <w:proofErr w:type="gramStart"/>
        <w:r w:rsidR="00A543CB" w:rsidRPr="00A543CB">
          <w:rPr>
            <w:rFonts w:ascii="Times New Roman" w:eastAsia="Times New Roman" w:hAnsi="Times New Roman" w:cs="Times New Roman"/>
            <w:i/>
            <w:iCs/>
            <w:color w:val="0B0080"/>
            <w:sz w:val="20"/>
            <w:u w:val="single"/>
          </w:rPr>
          <w:t>doi</w:t>
        </w:r>
        <w:proofErr w:type="gramEnd"/>
      </w:hyperlink>
      <w:r w:rsidR="00A543CB" w:rsidRPr="00A543CB">
        <w:rPr>
          <w:rFonts w:ascii="Times New Roman" w:eastAsia="Times New Roman" w:hAnsi="Times New Roman" w:cs="Times New Roman"/>
          <w:i/>
          <w:iCs/>
          <w:color w:val="222222"/>
          <w:sz w:val="20"/>
        </w:rPr>
        <w:t>:</w:t>
      </w:r>
      <w:hyperlink r:id="rId113" w:history="1">
        <w:r w:rsidR="00A543CB" w:rsidRPr="00A543CB">
          <w:rPr>
            <w:rFonts w:ascii="Times New Roman" w:eastAsia="Times New Roman" w:hAnsi="Times New Roman" w:cs="Times New Roman"/>
            <w:i/>
            <w:iCs/>
            <w:color w:val="663366"/>
            <w:sz w:val="20"/>
            <w:u w:val="single"/>
          </w:rPr>
          <w:t>10.1007/BF02615470</w:t>
        </w:r>
      </w:hyperlink>
      <w:r w:rsidR="00A543CB" w:rsidRPr="00A543CB">
        <w:rPr>
          <w:rFonts w:ascii="Times New Roman" w:eastAsia="Times New Roman" w:hAnsi="Times New Roman" w:cs="Times New Roman"/>
          <w:i/>
          <w:iCs/>
          <w:color w:val="222222"/>
          <w:sz w:val="20"/>
        </w:rPr>
        <w:t>. </w:t>
      </w:r>
      <w:hyperlink r:id="rId114" w:tooltip="International Standard Serial Number" w:history="1">
        <w:r w:rsidR="00A543CB" w:rsidRPr="00A543CB">
          <w:rPr>
            <w:rFonts w:ascii="Times New Roman" w:eastAsia="Times New Roman" w:hAnsi="Times New Roman" w:cs="Times New Roman"/>
            <w:i/>
            <w:iCs/>
            <w:color w:val="0B0080"/>
            <w:sz w:val="20"/>
            <w:u w:val="single"/>
          </w:rPr>
          <w:t>ISSN</w:t>
        </w:r>
      </w:hyperlink>
      <w:r w:rsidR="00A543CB" w:rsidRPr="00A543CB">
        <w:rPr>
          <w:rFonts w:ascii="Times New Roman" w:eastAsia="Times New Roman" w:hAnsi="Times New Roman" w:cs="Times New Roman"/>
          <w:i/>
          <w:iCs/>
          <w:color w:val="222222"/>
          <w:sz w:val="20"/>
        </w:rPr>
        <w:t> </w:t>
      </w:r>
      <w:hyperlink r:id="rId115" w:history="1">
        <w:r w:rsidR="00A543CB" w:rsidRPr="00A543CB">
          <w:rPr>
            <w:rFonts w:ascii="Times New Roman" w:eastAsia="Times New Roman" w:hAnsi="Times New Roman" w:cs="Times New Roman"/>
            <w:i/>
            <w:iCs/>
            <w:color w:val="663366"/>
            <w:sz w:val="20"/>
            <w:u w:val="single"/>
          </w:rPr>
          <w:t>0018-3768</w:t>
        </w:r>
      </w:hyperlink>
      <w:r w:rsidR="00A543CB" w:rsidRPr="00A543CB">
        <w:rPr>
          <w:rFonts w:ascii="Times New Roman" w:eastAsia="Times New Roman" w:hAnsi="Times New Roman" w:cs="Times New Roman"/>
          <w:i/>
          <w:iCs/>
          <w:color w:val="222222"/>
          <w:sz w:val="20"/>
        </w:rPr>
        <w:t>.</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116" w:anchor="cite_ref-15"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Gibson, Scott (2008). “Synthetic Decking” </w:t>
      </w:r>
      <w:hyperlink r:id="rId117" w:history="1">
        <w:r w:rsidR="00A543CB" w:rsidRPr="00A543CB">
          <w:rPr>
            <w:rFonts w:ascii="Times New Roman" w:eastAsia="Times New Roman" w:hAnsi="Times New Roman" w:cs="Times New Roman"/>
            <w:color w:val="663366"/>
            <w:sz w:val="20"/>
            <w:u w:val="single"/>
          </w:rPr>
          <w:t>[1]</w:t>
        </w:r>
      </w:hyperlink>
      <w:r w:rsidR="00A543CB" w:rsidRPr="00A543CB">
        <w:rPr>
          <w:rFonts w:ascii="Times New Roman" w:eastAsia="Times New Roman" w:hAnsi="Times New Roman" w:cs="Times New Roman"/>
          <w:color w:val="222222"/>
          <w:sz w:val="20"/>
        </w:rPr>
        <w:t>. Remodeling Magazine.</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118" w:anchor="cite_ref-16"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hyperlink r:id="rId119" w:history="1">
        <w:r w:rsidR="00A543CB" w:rsidRPr="00A543CB">
          <w:rPr>
            <w:rFonts w:ascii="Times New Roman" w:eastAsia="Times New Roman" w:hAnsi="Times New Roman" w:cs="Times New Roman"/>
            <w:i/>
            <w:iCs/>
            <w:color w:val="663366"/>
            <w:sz w:val="20"/>
            <w:u w:val="single"/>
          </w:rPr>
          <w:t>"What are Ultra Polymers?"</w:t>
        </w:r>
      </w:hyperlink>
      <w:proofErr w:type="gramStart"/>
      <w:r w:rsidR="00A543CB" w:rsidRPr="00A543CB">
        <w:rPr>
          <w:rFonts w:ascii="Times New Roman" w:eastAsia="Times New Roman" w:hAnsi="Times New Roman" w:cs="Times New Roman"/>
          <w:i/>
          <w:iCs/>
          <w:color w:val="222222"/>
          <w:sz w:val="20"/>
        </w:rPr>
        <w:t>.</w:t>
      </w:r>
      <w:proofErr w:type="gramEnd"/>
      <w:r w:rsidR="00A543CB" w:rsidRPr="00A543CB">
        <w:rPr>
          <w:rFonts w:ascii="Times New Roman" w:eastAsia="Times New Roman" w:hAnsi="Times New Roman" w:cs="Times New Roman"/>
          <w:i/>
          <w:iCs/>
          <w:color w:val="222222"/>
          <w:sz w:val="20"/>
        </w:rPr>
        <w:t xml:space="preserve"> Solvay. 2014. Retrieved 2014-04-17.</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120" w:anchor="cite_ref-17"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proofErr w:type="spellStart"/>
      <w:r w:rsidR="00A543CB" w:rsidRPr="00A543CB">
        <w:rPr>
          <w:rFonts w:ascii="Times New Roman" w:eastAsia="Times New Roman" w:hAnsi="Times New Roman" w:cs="Times New Roman"/>
          <w:i/>
          <w:iCs/>
          <w:color w:val="222222"/>
          <w:sz w:val="20"/>
        </w:rPr>
        <w:t>Carraher</w:t>
      </w:r>
      <w:proofErr w:type="spellEnd"/>
      <w:r w:rsidR="00A543CB" w:rsidRPr="00A543CB">
        <w:rPr>
          <w:rFonts w:ascii="Times New Roman" w:eastAsia="Times New Roman" w:hAnsi="Times New Roman" w:cs="Times New Roman"/>
          <w:i/>
          <w:iCs/>
          <w:color w:val="222222"/>
          <w:sz w:val="20"/>
        </w:rPr>
        <w:t>, Charles (2014). </w:t>
      </w:r>
      <w:proofErr w:type="spellStart"/>
      <w:r w:rsidR="00A543CB" w:rsidRPr="00A543CB">
        <w:rPr>
          <w:rFonts w:ascii="Times New Roman" w:eastAsia="Times New Roman" w:hAnsi="Times New Roman" w:cs="Times New Roman"/>
          <w:i/>
          <w:iCs/>
          <w:color w:val="222222"/>
          <w:sz w:val="20"/>
        </w:rPr>
        <w:t>Carraher's</w:t>
      </w:r>
      <w:proofErr w:type="spellEnd"/>
      <w:r w:rsidR="00A543CB" w:rsidRPr="00A543CB">
        <w:rPr>
          <w:rFonts w:ascii="Times New Roman" w:eastAsia="Times New Roman" w:hAnsi="Times New Roman" w:cs="Times New Roman"/>
          <w:i/>
          <w:iCs/>
          <w:color w:val="222222"/>
          <w:sz w:val="20"/>
        </w:rPr>
        <w:t xml:space="preserve"> polymer chemistry. Boca Raton: Taylor &amp; Francis. p. 232. </w:t>
      </w:r>
      <w:hyperlink r:id="rId121" w:tooltip="International Standard Book Number" w:history="1">
        <w:r w:rsidR="00A543CB" w:rsidRPr="00A543CB">
          <w:rPr>
            <w:rFonts w:ascii="Times New Roman" w:eastAsia="Times New Roman" w:hAnsi="Times New Roman" w:cs="Times New Roman"/>
            <w:i/>
            <w:iCs/>
            <w:color w:val="0B0080"/>
            <w:sz w:val="20"/>
            <w:u w:val="single"/>
          </w:rPr>
          <w:t>ISBN</w:t>
        </w:r>
      </w:hyperlink>
      <w:r w:rsidR="00A543CB" w:rsidRPr="00A543CB">
        <w:rPr>
          <w:rFonts w:ascii="Times New Roman" w:eastAsia="Times New Roman" w:hAnsi="Times New Roman" w:cs="Times New Roman"/>
          <w:i/>
          <w:iCs/>
          <w:color w:val="222222"/>
          <w:sz w:val="20"/>
        </w:rPr>
        <w:t> </w:t>
      </w:r>
      <w:hyperlink r:id="rId122" w:tooltip="Special:BookSources/1-4665-5203-4" w:history="1">
        <w:r w:rsidR="00A543CB" w:rsidRPr="00A543CB">
          <w:rPr>
            <w:rFonts w:ascii="Times New Roman" w:eastAsia="Times New Roman" w:hAnsi="Times New Roman" w:cs="Times New Roman"/>
            <w:i/>
            <w:iCs/>
            <w:color w:val="0B0080"/>
            <w:sz w:val="20"/>
            <w:u w:val="single"/>
          </w:rPr>
          <w:t>1-4665-5203-4</w:t>
        </w:r>
      </w:hyperlink>
      <w:r w:rsidR="00A543CB" w:rsidRPr="00A543CB">
        <w:rPr>
          <w:rFonts w:ascii="Times New Roman" w:eastAsia="Times New Roman" w:hAnsi="Times New Roman" w:cs="Times New Roman"/>
          <w:i/>
          <w:iCs/>
          <w:color w:val="222222"/>
          <w:sz w:val="20"/>
        </w:rPr>
        <w:t>.</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123" w:anchor="cite_ref-18"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Hamel, S. (2011) </w:t>
      </w:r>
      <w:r w:rsidR="00A543CB" w:rsidRPr="00A543CB">
        <w:rPr>
          <w:rFonts w:ascii="Times New Roman" w:eastAsia="Times New Roman" w:hAnsi="Times New Roman" w:cs="Times New Roman"/>
          <w:i/>
          <w:iCs/>
          <w:color w:val="222222"/>
          <w:sz w:val="20"/>
        </w:rPr>
        <w:t>Modeling the Time-dependent Flexural Response of Wood-plastic Composite Materials </w:t>
      </w:r>
      <w:r w:rsidR="00A543CB" w:rsidRPr="00A543CB">
        <w:rPr>
          <w:rFonts w:ascii="Times New Roman" w:eastAsia="Times New Roman" w:hAnsi="Times New Roman" w:cs="Times New Roman"/>
          <w:color w:val="222222"/>
          <w:sz w:val="20"/>
        </w:rPr>
        <w:t>Dissertation, University of Wisconsin–Madison</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124" w:anchor="cite_ref-19"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Morrell, J et al</w:t>
      </w:r>
      <w:proofErr w:type="gramStart"/>
      <w:r w:rsidR="00A543CB" w:rsidRPr="00A543CB">
        <w:rPr>
          <w:rFonts w:ascii="Times New Roman" w:eastAsia="Times New Roman" w:hAnsi="Times New Roman" w:cs="Times New Roman"/>
          <w:color w:val="222222"/>
          <w:sz w:val="20"/>
        </w:rPr>
        <w:t>.(</w:t>
      </w:r>
      <w:proofErr w:type="gramEnd"/>
      <w:r w:rsidR="00A543CB" w:rsidRPr="00A543CB">
        <w:rPr>
          <w:rFonts w:ascii="Times New Roman" w:eastAsia="Times New Roman" w:hAnsi="Times New Roman" w:cs="Times New Roman"/>
          <w:color w:val="222222"/>
          <w:sz w:val="20"/>
        </w:rPr>
        <w:t>2006) “Durability of wood-plastic composites.” </w:t>
      </w:r>
      <w:r w:rsidR="00A543CB" w:rsidRPr="00A543CB">
        <w:rPr>
          <w:rFonts w:ascii="Times New Roman" w:eastAsia="Times New Roman" w:hAnsi="Times New Roman" w:cs="Times New Roman"/>
          <w:i/>
          <w:iCs/>
          <w:color w:val="222222"/>
          <w:sz w:val="20"/>
        </w:rPr>
        <w:t>Wood Design Focus</w:t>
      </w:r>
      <w:r w:rsidR="00A543CB" w:rsidRPr="00A543CB">
        <w:rPr>
          <w:rFonts w:ascii="Times New Roman" w:eastAsia="Times New Roman" w:hAnsi="Times New Roman" w:cs="Times New Roman"/>
          <w:color w:val="222222"/>
          <w:sz w:val="20"/>
        </w:rPr>
        <w:t>16(3)</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125" w:anchor="cite_ref-20"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hyperlink r:id="rId126" w:history="1">
        <w:r w:rsidR="00A543CB" w:rsidRPr="00A543CB">
          <w:rPr>
            <w:rFonts w:ascii="Times New Roman" w:eastAsia="Times New Roman" w:hAnsi="Times New Roman" w:cs="Times New Roman"/>
            <w:i/>
            <w:iCs/>
            <w:color w:val="663366"/>
            <w:sz w:val="20"/>
            <w:u w:val="single"/>
          </w:rPr>
          <w:t>"WPC honeycomb panels"</w:t>
        </w:r>
      </w:hyperlink>
      <w:r w:rsidR="00A543CB" w:rsidRPr="00A543CB">
        <w:rPr>
          <w:rFonts w:ascii="Times New Roman" w:eastAsia="Times New Roman" w:hAnsi="Times New Roman" w:cs="Times New Roman"/>
          <w:i/>
          <w:iCs/>
          <w:color w:val="222222"/>
          <w:sz w:val="20"/>
        </w:rPr>
        <w:t>. Renolit.com. Retrieved 2014-10-07.</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127" w:anchor="cite_ref-21"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hyperlink r:id="rId128" w:history="1">
        <w:r w:rsidR="00A543CB" w:rsidRPr="00A543CB">
          <w:rPr>
            <w:rFonts w:ascii="Times New Roman" w:eastAsia="Times New Roman" w:hAnsi="Times New Roman" w:cs="Times New Roman"/>
            <w:i/>
            <w:iCs/>
            <w:color w:val="663366"/>
            <w:sz w:val="20"/>
            <w:u w:val="single"/>
          </w:rPr>
          <w:t>"Sandwich Panel Technology"</w:t>
        </w:r>
      </w:hyperlink>
      <w:r w:rsidR="00A543CB" w:rsidRPr="00A543CB">
        <w:rPr>
          <w:rFonts w:ascii="Times New Roman" w:eastAsia="Times New Roman" w:hAnsi="Times New Roman" w:cs="Times New Roman"/>
          <w:i/>
          <w:iCs/>
          <w:color w:val="222222"/>
          <w:sz w:val="20"/>
        </w:rPr>
        <w:t>. EconCore.com. Retrieved 2014-10-07.</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129" w:anchor="cite_ref-22"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r w:rsidR="00A543CB" w:rsidRPr="00A543CB">
        <w:rPr>
          <w:rFonts w:ascii="Times New Roman" w:eastAsia="Times New Roman" w:hAnsi="Times New Roman" w:cs="Times New Roman"/>
          <w:i/>
          <w:iCs/>
          <w:color w:val="222222"/>
          <w:sz w:val="20"/>
        </w:rPr>
        <w:t xml:space="preserve">A. </w:t>
      </w:r>
      <w:proofErr w:type="spellStart"/>
      <w:r w:rsidR="00A543CB" w:rsidRPr="00A543CB">
        <w:rPr>
          <w:rFonts w:ascii="Times New Roman" w:eastAsia="Times New Roman" w:hAnsi="Times New Roman" w:cs="Times New Roman"/>
          <w:i/>
          <w:iCs/>
          <w:color w:val="222222"/>
          <w:sz w:val="20"/>
        </w:rPr>
        <w:t>Kutnar</w:t>
      </w:r>
      <w:proofErr w:type="spellEnd"/>
      <w:r w:rsidR="00A543CB" w:rsidRPr="00A543CB">
        <w:rPr>
          <w:rFonts w:ascii="Times New Roman" w:eastAsia="Times New Roman" w:hAnsi="Times New Roman" w:cs="Times New Roman"/>
          <w:i/>
          <w:iCs/>
          <w:color w:val="222222"/>
          <w:sz w:val="20"/>
        </w:rPr>
        <w:t xml:space="preserve"> and S.S. </w:t>
      </w:r>
      <w:proofErr w:type="spellStart"/>
      <w:r w:rsidR="00A543CB" w:rsidRPr="00A543CB">
        <w:rPr>
          <w:rFonts w:ascii="Times New Roman" w:eastAsia="Times New Roman" w:hAnsi="Times New Roman" w:cs="Times New Roman"/>
          <w:i/>
          <w:iCs/>
          <w:color w:val="222222"/>
          <w:sz w:val="20"/>
        </w:rPr>
        <w:t>Muthu</w:t>
      </w:r>
      <w:proofErr w:type="spellEnd"/>
      <w:r w:rsidR="00A543CB" w:rsidRPr="00A543CB">
        <w:rPr>
          <w:rFonts w:ascii="Times New Roman" w:eastAsia="Times New Roman" w:hAnsi="Times New Roman" w:cs="Times New Roman"/>
          <w:i/>
          <w:iCs/>
          <w:color w:val="222222"/>
          <w:sz w:val="20"/>
        </w:rPr>
        <w:t xml:space="preserve"> (</w:t>
      </w:r>
      <w:proofErr w:type="gramStart"/>
      <w:r w:rsidR="00A543CB" w:rsidRPr="00A543CB">
        <w:rPr>
          <w:rFonts w:ascii="Times New Roman" w:eastAsia="Times New Roman" w:hAnsi="Times New Roman" w:cs="Times New Roman"/>
          <w:i/>
          <w:iCs/>
          <w:color w:val="222222"/>
          <w:sz w:val="20"/>
        </w:rPr>
        <w:t>ed</w:t>
      </w:r>
      <w:proofErr w:type="gramEnd"/>
      <w:r w:rsidR="00A543CB" w:rsidRPr="00A543CB">
        <w:rPr>
          <w:rFonts w:ascii="Times New Roman" w:eastAsia="Times New Roman" w:hAnsi="Times New Roman" w:cs="Times New Roman"/>
          <w:i/>
          <w:iCs/>
          <w:color w:val="222222"/>
          <w:sz w:val="20"/>
        </w:rPr>
        <w:t>.). "Wood-Plastic Composites—Performance and Environmental Impacts". </w:t>
      </w:r>
      <w:hyperlink r:id="rId130" w:history="1">
        <w:r w:rsidR="00A543CB" w:rsidRPr="00A543CB">
          <w:rPr>
            <w:rFonts w:ascii="Times New Roman" w:eastAsia="Times New Roman" w:hAnsi="Times New Roman" w:cs="Times New Roman"/>
            <w:i/>
            <w:iCs/>
            <w:color w:val="663366"/>
            <w:sz w:val="20"/>
            <w:u w:val="single"/>
          </w:rPr>
          <w:t xml:space="preserve">Environmental Impacts of Traditional and Innovative Forest-based </w:t>
        </w:r>
        <w:proofErr w:type="spellStart"/>
        <w:r w:rsidR="00A543CB" w:rsidRPr="00A543CB">
          <w:rPr>
            <w:rFonts w:ascii="Times New Roman" w:eastAsia="Times New Roman" w:hAnsi="Times New Roman" w:cs="Times New Roman"/>
            <w:i/>
            <w:iCs/>
            <w:color w:val="663366"/>
            <w:sz w:val="20"/>
            <w:u w:val="single"/>
          </w:rPr>
          <w:t>Bioproducts</w:t>
        </w:r>
        <w:proofErr w:type="spellEnd"/>
        <w:r w:rsidR="00A543CB" w:rsidRPr="00A543CB">
          <w:rPr>
            <w:rFonts w:ascii="Times New Roman" w:eastAsia="Times New Roman" w:hAnsi="Times New Roman" w:cs="Times New Roman"/>
            <w:i/>
            <w:iCs/>
            <w:color w:val="663366"/>
            <w:sz w:val="20"/>
            <w:u w:val="single"/>
          </w:rPr>
          <w:t>, Environmental Footprints and Eco-design of Products and Processes</w:t>
        </w:r>
      </w:hyperlink>
      <w:r w:rsidR="00A543CB" w:rsidRPr="00A543CB">
        <w:rPr>
          <w:rFonts w:ascii="Times New Roman" w:eastAsia="Times New Roman" w:hAnsi="Times New Roman" w:cs="Times New Roman"/>
          <w:i/>
          <w:iCs/>
          <w:color w:val="222222"/>
          <w:sz w:val="20"/>
        </w:rPr>
        <w:t> </w:t>
      </w:r>
      <w:r w:rsidR="00A543CB" w:rsidRPr="00A543CB">
        <w:rPr>
          <w:rFonts w:ascii="Times New Roman" w:eastAsia="Times New Roman" w:hAnsi="Times New Roman" w:cs="Times New Roman"/>
          <w:i/>
          <w:iCs/>
          <w:color w:val="222222"/>
          <w:sz w:val="17"/>
        </w:rPr>
        <w:t>(PDF)</w:t>
      </w:r>
      <w:r w:rsidR="00A543CB" w:rsidRPr="00A543CB">
        <w:rPr>
          <w:rFonts w:ascii="Times New Roman" w:eastAsia="Times New Roman" w:hAnsi="Times New Roman" w:cs="Times New Roman"/>
          <w:i/>
          <w:iCs/>
          <w:color w:val="222222"/>
          <w:sz w:val="20"/>
        </w:rPr>
        <w:t>. </w:t>
      </w:r>
      <w:hyperlink r:id="rId131" w:tooltip="Digital object identifier" w:history="1">
        <w:proofErr w:type="gramStart"/>
        <w:r w:rsidR="00A543CB" w:rsidRPr="00A543CB">
          <w:rPr>
            <w:rFonts w:ascii="Times New Roman" w:eastAsia="Times New Roman" w:hAnsi="Times New Roman" w:cs="Times New Roman"/>
            <w:i/>
            <w:iCs/>
            <w:color w:val="0B0080"/>
            <w:sz w:val="20"/>
            <w:u w:val="single"/>
          </w:rPr>
          <w:t>doi</w:t>
        </w:r>
        <w:proofErr w:type="gramEnd"/>
      </w:hyperlink>
      <w:r w:rsidR="00A543CB" w:rsidRPr="00A543CB">
        <w:rPr>
          <w:rFonts w:ascii="Times New Roman" w:eastAsia="Times New Roman" w:hAnsi="Times New Roman" w:cs="Times New Roman"/>
          <w:i/>
          <w:iCs/>
          <w:color w:val="222222"/>
          <w:sz w:val="20"/>
        </w:rPr>
        <w:t>:</w:t>
      </w:r>
      <w:hyperlink r:id="rId132" w:history="1">
        <w:r w:rsidR="00A543CB" w:rsidRPr="00A543CB">
          <w:rPr>
            <w:rFonts w:ascii="Times New Roman" w:eastAsia="Times New Roman" w:hAnsi="Times New Roman" w:cs="Times New Roman"/>
            <w:i/>
            <w:iCs/>
            <w:color w:val="663366"/>
            <w:sz w:val="20"/>
            <w:u w:val="single"/>
          </w:rPr>
          <w:t>10.1007/978-981-10-0655-5_2</w:t>
        </w:r>
      </w:hyperlink>
      <w:r w:rsidR="00A543CB" w:rsidRPr="00A543CB">
        <w:rPr>
          <w:rFonts w:ascii="Times New Roman" w:eastAsia="Times New Roman" w:hAnsi="Times New Roman" w:cs="Times New Roman"/>
          <w:i/>
          <w:iCs/>
          <w:color w:val="222222"/>
          <w:sz w:val="20"/>
        </w:rPr>
        <w:t>.</w:t>
      </w:r>
    </w:p>
    <w:p w:rsidR="00A543CB" w:rsidRPr="00A543CB" w:rsidRDefault="00E3711E" w:rsidP="00A543CB">
      <w:pPr>
        <w:numPr>
          <w:ilvl w:val="1"/>
          <w:numId w:val="3"/>
        </w:numPr>
        <w:shd w:val="clear" w:color="auto" w:fill="FFFFFF"/>
        <w:spacing w:before="100" w:beforeAutospacing="1" w:after="24" w:line="240" w:lineRule="auto"/>
        <w:ind w:left="3408"/>
        <w:rPr>
          <w:rFonts w:ascii="Times New Roman" w:eastAsia="Times New Roman" w:hAnsi="Times New Roman" w:cs="Times New Roman"/>
          <w:color w:val="222222"/>
          <w:sz w:val="20"/>
          <w:szCs w:val="20"/>
        </w:rPr>
      </w:pPr>
      <w:hyperlink r:id="rId133" w:anchor="cite_ref-23" w:history="1">
        <w:r w:rsidR="00A543CB" w:rsidRPr="00A543CB">
          <w:rPr>
            <w:rFonts w:ascii="Times New Roman" w:eastAsia="Times New Roman" w:hAnsi="Times New Roman" w:cs="Times New Roman"/>
            <w:b/>
            <w:bCs/>
            <w:color w:val="0B0080"/>
            <w:sz w:val="20"/>
          </w:rPr>
          <w:t>Jump up</w:t>
        </w:r>
        <w:r w:rsidR="00A543CB" w:rsidRPr="00A543CB">
          <w:rPr>
            <w:rFonts w:ascii="Times New Roman" w:eastAsia="Times New Roman" w:hAnsi="Times New Roman" w:cs="Times New Roman"/>
            <w:b/>
            <w:bCs/>
            <w:color w:val="0B0080"/>
            <w:sz w:val="20"/>
            <w:u w:val="single"/>
          </w:rPr>
          <w:t>^</w:t>
        </w:r>
      </w:hyperlink>
      <w:r w:rsidR="00A543CB" w:rsidRPr="00A543CB">
        <w:rPr>
          <w:rFonts w:ascii="Times New Roman" w:eastAsia="Times New Roman" w:hAnsi="Times New Roman" w:cs="Times New Roman"/>
          <w:color w:val="222222"/>
          <w:sz w:val="20"/>
        </w:rPr>
        <w:t> </w:t>
      </w:r>
      <w:hyperlink r:id="rId134" w:history="1">
        <w:r w:rsidR="00A543CB" w:rsidRPr="00A543CB">
          <w:rPr>
            <w:rFonts w:ascii="Times New Roman" w:eastAsia="Times New Roman" w:hAnsi="Times New Roman" w:cs="Times New Roman"/>
            <w:color w:val="663366"/>
            <w:sz w:val="20"/>
            <w:u w:val="single"/>
          </w:rPr>
          <w:t>http://wpcinfo.org/techinfo/Fire_Studies.html</w:t>
        </w:r>
      </w:hyperlink>
      <w:r w:rsidR="00A543CB" w:rsidRPr="00A543CB">
        <w:rPr>
          <w:rFonts w:ascii="Times New Roman" w:eastAsia="Times New Roman" w:hAnsi="Times New Roman" w:cs="Times New Roman"/>
          <w:color w:val="222222"/>
          <w:sz w:val="20"/>
        </w:rPr>
        <w:t> Washington State University Wood Plastic Composites Information Center, "Fire Issues in Engineered Wood Composites for Naval Waterfront Facilities", 46th International SAMPE Symposium and Exhibition, Long Beach, California, May 2001</w:t>
      </w:r>
      <w:bookmarkStart w:id="0" w:name="_GoBack"/>
      <w:bookmarkEnd w:id="0"/>
    </w:p>
    <w:sectPr w:rsidR="00A543CB" w:rsidRPr="00A543CB" w:rsidSect="00B65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6782"/>
    <w:multiLevelType w:val="multilevel"/>
    <w:tmpl w:val="7996F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FC5BC8"/>
    <w:multiLevelType w:val="multilevel"/>
    <w:tmpl w:val="7D580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137FD4"/>
    <w:multiLevelType w:val="multilevel"/>
    <w:tmpl w:val="6BE82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F23E65"/>
    <w:multiLevelType w:val="multilevel"/>
    <w:tmpl w:val="BBF42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F2B12"/>
    <w:multiLevelType w:val="multilevel"/>
    <w:tmpl w:val="1A5C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221C20"/>
    <w:multiLevelType w:val="multilevel"/>
    <w:tmpl w:val="4D0E72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4E27E9"/>
    <w:multiLevelType w:val="multilevel"/>
    <w:tmpl w:val="7ED4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F45119"/>
    <w:multiLevelType w:val="multilevel"/>
    <w:tmpl w:val="C57E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9BB54F2"/>
    <w:multiLevelType w:val="multilevel"/>
    <w:tmpl w:val="1054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DC6B06"/>
    <w:multiLevelType w:val="multilevel"/>
    <w:tmpl w:val="4A88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2F6B2E"/>
    <w:multiLevelType w:val="multilevel"/>
    <w:tmpl w:val="1536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DBB53F6"/>
    <w:multiLevelType w:val="multilevel"/>
    <w:tmpl w:val="7CCC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B210D62"/>
    <w:multiLevelType w:val="multilevel"/>
    <w:tmpl w:val="4BE2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5EC31DF"/>
    <w:multiLevelType w:val="multilevel"/>
    <w:tmpl w:val="D266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1"/>
  </w:num>
  <w:num w:numId="4">
    <w:abstractNumId w:val="7"/>
  </w:num>
  <w:num w:numId="5">
    <w:abstractNumId w:val="12"/>
  </w:num>
  <w:num w:numId="6">
    <w:abstractNumId w:val="0"/>
  </w:num>
  <w:num w:numId="7">
    <w:abstractNumId w:val="2"/>
  </w:num>
  <w:num w:numId="8">
    <w:abstractNumId w:val="10"/>
  </w:num>
  <w:num w:numId="9">
    <w:abstractNumId w:val="5"/>
  </w:num>
  <w:num w:numId="10">
    <w:abstractNumId w:val="6"/>
  </w:num>
  <w:num w:numId="11">
    <w:abstractNumId w:val="13"/>
  </w:num>
  <w:num w:numId="12">
    <w:abstractNumId w:val="1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CB"/>
    <w:rsid w:val="00A543CB"/>
    <w:rsid w:val="00B65625"/>
    <w:rsid w:val="00E3711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543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43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43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3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43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43C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543CB"/>
    <w:rPr>
      <w:color w:val="0000FF"/>
      <w:u w:val="single"/>
    </w:rPr>
  </w:style>
  <w:style w:type="character" w:styleId="FollowedHyperlink">
    <w:name w:val="FollowedHyperlink"/>
    <w:basedOn w:val="DefaultParagraphFont"/>
    <w:uiPriority w:val="99"/>
    <w:semiHidden/>
    <w:unhideWhenUsed/>
    <w:rsid w:val="00A543CB"/>
    <w:rPr>
      <w:color w:val="800080"/>
      <w:u w:val="single"/>
    </w:rPr>
  </w:style>
  <w:style w:type="character" w:customStyle="1" w:styleId="mw-collapsible-toggle">
    <w:name w:val="mw-collapsible-toggle"/>
    <w:basedOn w:val="DefaultParagraphFont"/>
    <w:rsid w:val="00A543CB"/>
  </w:style>
  <w:style w:type="character" w:customStyle="1" w:styleId="apple-converted-space">
    <w:name w:val="apple-converted-space"/>
    <w:basedOn w:val="DefaultParagraphFont"/>
    <w:rsid w:val="00A543CB"/>
  </w:style>
  <w:style w:type="paragraph" w:styleId="NormalWeb">
    <w:name w:val="Normal (Web)"/>
    <w:basedOn w:val="Normal"/>
    <w:uiPriority w:val="99"/>
    <w:semiHidden/>
    <w:unhideWhenUsed/>
    <w:rsid w:val="00A54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DefaultParagraphFont"/>
    <w:rsid w:val="00A543CB"/>
  </w:style>
  <w:style w:type="character" w:customStyle="1" w:styleId="tocnumber">
    <w:name w:val="tocnumber"/>
    <w:basedOn w:val="DefaultParagraphFont"/>
    <w:rsid w:val="00A543CB"/>
  </w:style>
  <w:style w:type="character" w:customStyle="1" w:styleId="toctext">
    <w:name w:val="toctext"/>
    <w:basedOn w:val="DefaultParagraphFont"/>
    <w:rsid w:val="00A543CB"/>
  </w:style>
  <w:style w:type="character" w:customStyle="1" w:styleId="mw-headline">
    <w:name w:val="mw-headline"/>
    <w:basedOn w:val="DefaultParagraphFont"/>
    <w:rsid w:val="00A543CB"/>
  </w:style>
  <w:style w:type="character" w:customStyle="1" w:styleId="mw-editsection">
    <w:name w:val="mw-editsection"/>
    <w:basedOn w:val="DefaultParagraphFont"/>
    <w:rsid w:val="00A543CB"/>
  </w:style>
  <w:style w:type="character" w:customStyle="1" w:styleId="mw-editsection-bracket">
    <w:name w:val="mw-editsection-bracket"/>
    <w:basedOn w:val="DefaultParagraphFont"/>
    <w:rsid w:val="00A543CB"/>
  </w:style>
  <w:style w:type="character" w:customStyle="1" w:styleId="mw-cite-backlink">
    <w:name w:val="mw-cite-backlink"/>
    <w:basedOn w:val="DefaultParagraphFont"/>
    <w:rsid w:val="00A543CB"/>
  </w:style>
  <w:style w:type="character" w:customStyle="1" w:styleId="cite-accessibility-label">
    <w:name w:val="cite-accessibility-label"/>
    <w:basedOn w:val="DefaultParagraphFont"/>
    <w:rsid w:val="00A543CB"/>
  </w:style>
  <w:style w:type="character" w:customStyle="1" w:styleId="reference-text">
    <w:name w:val="reference-text"/>
    <w:basedOn w:val="DefaultParagraphFont"/>
    <w:rsid w:val="00A543CB"/>
  </w:style>
  <w:style w:type="character" w:styleId="HTMLCite">
    <w:name w:val="HTML Cite"/>
    <w:basedOn w:val="DefaultParagraphFont"/>
    <w:uiPriority w:val="99"/>
    <w:semiHidden/>
    <w:unhideWhenUsed/>
    <w:rsid w:val="00A543CB"/>
    <w:rPr>
      <w:i/>
      <w:iCs/>
    </w:rPr>
  </w:style>
  <w:style w:type="character" w:customStyle="1" w:styleId="z3988">
    <w:name w:val="z3988"/>
    <w:basedOn w:val="DefaultParagraphFont"/>
    <w:rsid w:val="00A543CB"/>
  </w:style>
  <w:style w:type="character" w:customStyle="1" w:styleId="reference-accessdate">
    <w:name w:val="reference-accessdate"/>
    <w:basedOn w:val="DefaultParagraphFont"/>
    <w:rsid w:val="00A543CB"/>
  </w:style>
  <w:style w:type="character" w:customStyle="1" w:styleId="nowrap">
    <w:name w:val="nowrap"/>
    <w:basedOn w:val="DefaultParagraphFont"/>
    <w:rsid w:val="00A543CB"/>
  </w:style>
  <w:style w:type="character" w:customStyle="1" w:styleId="error">
    <w:name w:val="error"/>
    <w:basedOn w:val="DefaultParagraphFont"/>
    <w:rsid w:val="00A543CB"/>
  </w:style>
  <w:style w:type="character" w:styleId="HTMLCode">
    <w:name w:val="HTML Code"/>
    <w:basedOn w:val="DefaultParagraphFont"/>
    <w:uiPriority w:val="99"/>
    <w:semiHidden/>
    <w:unhideWhenUsed/>
    <w:rsid w:val="00A543C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54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3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543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43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43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3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43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43C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543CB"/>
    <w:rPr>
      <w:color w:val="0000FF"/>
      <w:u w:val="single"/>
    </w:rPr>
  </w:style>
  <w:style w:type="character" w:styleId="FollowedHyperlink">
    <w:name w:val="FollowedHyperlink"/>
    <w:basedOn w:val="DefaultParagraphFont"/>
    <w:uiPriority w:val="99"/>
    <w:semiHidden/>
    <w:unhideWhenUsed/>
    <w:rsid w:val="00A543CB"/>
    <w:rPr>
      <w:color w:val="800080"/>
      <w:u w:val="single"/>
    </w:rPr>
  </w:style>
  <w:style w:type="character" w:customStyle="1" w:styleId="mw-collapsible-toggle">
    <w:name w:val="mw-collapsible-toggle"/>
    <w:basedOn w:val="DefaultParagraphFont"/>
    <w:rsid w:val="00A543CB"/>
  </w:style>
  <w:style w:type="character" w:customStyle="1" w:styleId="apple-converted-space">
    <w:name w:val="apple-converted-space"/>
    <w:basedOn w:val="DefaultParagraphFont"/>
    <w:rsid w:val="00A543CB"/>
  </w:style>
  <w:style w:type="paragraph" w:styleId="NormalWeb">
    <w:name w:val="Normal (Web)"/>
    <w:basedOn w:val="Normal"/>
    <w:uiPriority w:val="99"/>
    <w:semiHidden/>
    <w:unhideWhenUsed/>
    <w:rsid w:val="00A54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DefaultParagraphFont"/>
    <w:rsid w:val="00A543CB"/>
  </w:style>
  <w:style w:type="character" w:customStyle="1" w:styleId="tocnumber">
    <w:name w:val="tocnumber"/>
    <w:basedOn w:val="DefaultParagraphFont"/>
    <w:rsid w:val="00A543CB"/>
  </w:style>
  <w:style w:type="character" w:customStyle="1" w:styleId="toctext">
    <w:name w:val="toctext"/>
    <w:basedOn w:val="DefaultParagraphFont"/>
    <w:rsid w:val="00A543CB"/>
  </w:style>
  <w:style w:type="character" w:customStyle="1" w:styleId="mw-headline">
    <w:name w:val="mw-headline"/>
    <w:basedOn w:val="DefaultParagraphFont"/>
    <w:rsid w:val="00A543CB"/>
  </w:style>
  <w:style w:type="character" w:customStyle="1" w:styleId="mw-editsection">
    <w:name w:val="mw-editsection"/>
    <w:basedOn w:val="DefaultParagraphFont"/>
    <w:rsid w:val="00A543CB"/>
  </w:style>
  <w:style w:type="character" w:customStyle="1" w:styleId="mw-editsection-bracket">
    <w:name w:val="mw-editsection-bracket"/>
    <w:basedOn w:val="DefaultParagraphFont"/>
    <w:rsid w:val="00A543CB"/>
  </w:style>
  <w:style w:type="character" w:customStyle="1" w:styleId="mw-cite-backlink">
    <w:name w:val="mw-cite-backlink"/>
    <w:basedOn w:val="DefaultParagraphFont"/>
    <w:rsid w:val="00A543CB"/>
  </w:style>
  <w:style w:type="character" w:customStyle="1" w:styleId="cite-accessibility-label">
    <w:name w:val="cite-accessibility-label"/>
    <w:basedOn w:val="DefaultParagraphFont"/>
    <w:rsid w:val="00A543CB"/>
  </w:style>
  <w:style w:type="character" w:customStyle="1" w:styleId="reference-text">
    <w:name w:val="reference-text"/>
    <w:basedOn w:val="DefaultParagraphFont"/>
    <w:rsid w:val="00A543CB"/>
  </w:style>
  <w:style w:type="character" w:styleId="HTMLCite">
    <w:name w:val="HTML Cite"/>
    <w:basedOn w:val="DefaultParagraphFont"/>
    <w:uiPriority w:val="99"/>
    <w:semiHidden/>
    <w:unhideWhenUsed/>
    <w:rsid w:val="00A543CB"/>
    <w:rPr>
      <w:i/>
      <w:iCs/>
    </w:rPr>
  </w:style>
  <w:style w:type="character" w:customStyle="1" w:styleId="z3988">
    <w:name w:val="z3988"/>
    <w:basedOn w:val="DefaultParagraphFont"/>
    <w:rsid w:val="00A543CB"/>
  </w:style>
  <w:style w:type="character" w:customStyle="1" w:styleId="reference-accessdate">
    <w:name w:val="reference-accessdate"/>
    <w:basedOn w:val="DefaultParagraphFont"/>
    <w:rsid w:val="00A543CB"/>
  </w:style>
  <w:style w:type="character" w:customStyle="1" w:styleId="nowrap">
    <w:name w:val="nowrap"/>
    <w:basedOn w:val="DefaultParagraphFont"/>
    <w:rsid w:val="00A543CB"/>
  </w:style>
  <w:style w:type="character" w:customStyle="1" w:styleId="error">
    <w:name w:val="error"/>
    <w:basedOn w:val="DefaultParagraphFont"/>
    <w:rsid w:val="00A543CB"/>
  </w:style>
  <w:style w:type="character" w:styleId="HTMLCode">
    <w:name w:val="HTML Code"/>
    <w:basedOn w:val="DefaultParagraphFont"/>
    <w:uiPriority w:val="99"/>
    <w:semiHidden/>
    <w:unhideWhenUsed/>
    <w:rsid w:val="00A543C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54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3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96614">
      <w:bodyDiv w:val="1"/>
      <w:marLeft w:val="0"/>
      <w:marRight w:val="0"/>
      <w:marTop w:val="0"/>
      <w:marBottom w:val="0"/>
      <w:divBdr>
        <w:top w:val="none" w:sz="0" w:space="0" w:color="auto"/>
        <w:left w:val="none" w:sz="0" w:space="0" w:color="auto"/>
        <w:bottom w:val="none" w:sz="0" w:space="0" w:color="auto"/>
        <w:right w:val="none" w:sz="0" w:space="0" w:color="auto"/>
      </w:divBdr>
      <w:divsChild>
        <w:div w:id="1481995781">
          <w:marLeft w:val="2640"/>
          <w:marRight w:val="0"/>
          <w:marTop w:val="0"/>
          <w:marBottom w:val="0"/>
          <w:divBdr>
            <w:top w:val="single" w:sz="6" w:space="15" w:color="A7D7F9"/>
            <w:left w:val="single" w:sz="6" w:space="18" w:color="A7D7F9"/>
            <w:bottom w:val="single" w:sz="6" w:space="18" w:color="A7D7F9"/>
            <w:right w:val="single" w:sz="2" w:space="18" w:color="A7D7F9"/>
          </w:divBdr>
          <w:divsChild>
            <w:div w:id="1950046815">
              <w:marLeft w:val="0"/>
              <w:marRight w:val="0"/>
              <w:marTop w:val="0"/>
              <w:marBottom w:val="0"/>
              <w:divBdr>
                <w:top w:val="none" w:sz="0" w:space="0" w:color="auto"/>
                <w:left w:val="none" w:sz="0" w:space="0" w:color="auto"/>
                <w:bottom w:val="none" w:sz="0" w:space="0" w:color="auto"/>
                <w:right w:val="none" w:sz="0" w:space="0" w:color="auto"/>
              </w:divBdr>
              <w:divsChild>
                <w:div w:id="1272785549">
                  <w:marLeft w:val="0"/>
                  <w:marRight w:val="0"/>
                  <w:marTop w:val="0"/>
                  <w:marBottom w:val="240"/>
                  <w:divBdr>
                    <w:top w:val="single" w:sz="6" w:space="0" w:color="9E0101"/>
                    <w:left w:val="single" w:sz="6" w:space="0" w:color="9E0101"/>
                    <w:bottom w:val="single" w:sz="6" w:space="0" w:color="9E0101"/>
                    <w:right w:val="single" w:sz="6" w:space="0" w:color="9E0101"/>
                  </w:divBdr>
                  <w:divsChild>
                    <w:div w:id="17638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1967">
              <w:marLeft w:val="0"/>
              <w:marRight w:val="0"/>
              <w:marTop w:val="0"/>
              <w:marBottom w:val="0"/>
              <w:divBdr>
                <w:top w:val="none" w:sz="0" w:space="0" w:color="auto"/>
                <w:left w:val="none" w:sz="0" w:space="0" w:color="auto"/>
                <w:bottom w:val="none" w:sz="0" w:space="0" w:color="auto"/>
                <w:right w:val="none" w:sz="0" w:space="0" w:color="auto"/>
              </w:divBdr>
              <w:divsChild>
                <w:div w:id="541747868">
                  <w:marLeft w:val="0"/>
                  <w:marRight w:val="0"/>
                  <w:marTop w:val="0"/>
                  <w:marBottom w:val="0"/>
                  <w:divBdr>
                    <w:top w:val="none" w:sz="0" w:space="0" w:color="auto"/>
                    <w:left w:val="none" w:sz="0" w:space="0" w:color="auto"/>
                    <w:bottom w:val="none" w:sz="0" w:space="0" w:color="auto"/>
                    <w:right w:val="none" w:sz="0" w:space="0" w:color="auto"/>
                  </w:divBdr>
                </w:div>
                <w:div w:id="302123313">
                  <w:marLeft w:val="0"/>
                  <w:marRight w:val="0"/>
                  <w:marTop w:val="0"/>
                  <w:marBottom w:val="0"/>
                  <w:divBdr>
                    <w:top w:val="none" w:sz="0" w:space="0" w:color="auto"/>
                    <w:left w:val="none" w:sz="0" w:space="0" w:color="auto"/>
                    <w:bottom w:val="none" w:sz="0" w:space="0" w:color="auto"/>
                    <w:right w:val="none" w:sz="0" w:space="0" w:color="auto"/>
                  </w:divBdr>
                  <w:divsChild>
                    <w:div w:id="2058627739">
                      <w:marLeft w:val="0"/>
                      <w:marRight w:val="0"/>
                      <w:marTop w:val="0"/>
                      <w:marBottom w:val="0"/>
                      <w:divBdr>
                        <w:top w:val="none" w:sz="0" w:space="0" w:color="auto"/>
                        <w:left w:val="none" w:sz="0" w:space="0" w:color="auto"/>
                        <w:bottom w:val="none" w:sz="0" w:space="0" w:color="auto"/>
                        <w:right w:val="none" w:sz="0" w:space="0" w:color="auto"/>
                      </w:divBdr>
                      <w:divsChild>
                        <w:div w:id="387730928">
                          <w:marLeft w:val="0"/>
                          <w:marRight w:val="0"/>
                          <w:marTop w:val="0"/>
                          <w:marBottom w:val="0"/>
                          <w:divBdr>
                            <w:top w:val="none" w:sz="0" w:space="0" w:color="auto"/>
                            <w:left w:val="none" w:sz="0" w:space="0" w:color="auto"/>
                            <w:bottom w:val="none" w:sz="0" w:space="0" w:color="auto"/>
                            <w:right w:val="none" w:sz="0" w:space="0" w:color="auto"/>
                          </w:divBdr>
                        </w:div>
                        <w:div w:id="945843561">
                          <w:marLeft w:val="0"/>
                          <w:marRight w:val="0"/>
                          <w:marTop w:val="0"/>
                          <w:marBottom w:val="0"/>
                          <w:divBdr>
                            <w:top w:val="none" w:sz="0" w:space="0" w:color="auto"/>
                            <w:left w:val="none" w:sz="0" w:space="0" w:color="auto"/>
                            <w:bottom w:val="none" w:sz="0" w:space="0" w:color="auto"/>
                            <w:right w:val="none" w:sz="0" w:space="0" w:color="auto"/>
                          </w:divBdr>
                          <w:divsChild>
                            <w:div w:id="542786493">
                              <w:marLeft w:val="0"/>
                              <w:marRight w:val="0"/>
                              <w:marTop w:val="48"/>
                              <w:marBottom w:val="48"/>
                              <w:divBdr>
                                <w:top w:val="none" w:sz="0" w:space="0" w:color="auto"/>
                                <w:left w:val="none" w:sz="0" w:space="0" w:color="auto"/>
                                <w:bottom w:val="none" w:sz="0" w:space="0" w:color="auto"/>
                                <w:right w:val="none" w:sz="0" w:space="0" w:color="auto"/>
                              </w:divBdr>
                              <w:divsChild>
                                <w:div w:id="120004170">
                                  <w:marLeft w:val="0"/>
                                  <w:marRight w:val="0"/>
                                  <w:marTop w:val="72"/>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0"/>
                                      <w:divBdr>
                                        <w:top w:val="none" w:sz="0" w:space="0" w:color="auto"/>
                                        <w:left w:val="none" w:sz="0" w:space="0" w:color="auto"/>
                                        <w:bottom w:val="none" w:sz="0" w:space="0" w:color="auto"/>
                                        <w:right w:val="none" w:sz="0" w:space="0" w:color="auto"/>
                                      </w:divBdr>
                                    </w:div>
                                    <w:div w:id="1593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6368">
                          <w:marLeft w:val="336"/>
                          <w:marRight w:val="0"/>
                          <w:marTop w:val="120"/>
                          <w:marBottom w:val="312"/>
                          <w:divBdr>
                            <w:top w:val="none" w:sz="0" w:space="0" w:color="auto"/>
                            <w:left w:val="none" w:sz="0" w:space="0" w:color="auto"/>
                            <w:bottom w:val="none" w:sz="0" w:space="0" w:color="auto"/>
                            <w:right w:val="none" w:sz="0" w:space="0" w:color="auto"/>
                          </w:divBdr>
                          <w:divsChild>
                            <w:div w:id="196234561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43035935">
                          <w:marLeft w:val="0"/>
                          <w:marRight w:val="0"/>
                          <w:marTop w:val="0"/>
                          <w:marBottom w:val="0"/>
                          <w:divBdr>
                            <w:top w:val="single" w:sz="6" w:space="5" w:color="A2A9B1"/>
                            <w:left w:val="single" w:sz="6" w:space="5" w:color="A2A9B1"/>
                            <w:bottom w:val="single" w:sz="6" w:space="5" w:color="A2A9B1"/>
                            <w:right w:val="single" w:sz="6" w:space="5" w:color="A2A9B1"/>
                          </w:divBdr>
                        </w:div>
                        <w:div w:id="1047224719">
                          <w:marLeft w:val="336"/>
                          <w:marRight w:val="0"/>
                          <w:marTop w:val="120"/>
                          <w:marBottom w:val="312"/>
                          <w:divBdr>
                            <w:top w:val="none" w:sz="0" w:space="0" w:color="auto"/>
                            <w:left w:val="none" w:sz="0" w:space="0" w:color="auto"/>
                            <w:bottom w:val="none" w:sz="0" w:space="0" w:color="auto"/>
                            <w:right w:val="none" w:sz="0" w:space="0" w:color="auto"/>
                          </w:divBdr>
                          <w:divsChild>
                            <w:div w:id="56715046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37316103">
                          <w:marLeft w:val="336"/>
                          <w:marRight w:val="0"/>
                          <w:marTop w:val="120"/>
                          <w:marBottom w:val="312"/>
                          <w:divBdr>
                            <w:top w:val="none" w:sz="0" w:space="0" w:color="auto"/>
                            <w:left w:val="none" w:sz="0" w:space="0" w:color="auto"/>
                            <w:bottom w:val="none" w:sz="0" w:space="0" w:color="auto"/>
                            <w:right w:val="none" w:sz="0" w:space="0" w:color="auto"/>
                          </w:divBdr>
                          <w:divsChild>
                            <w:div w:id="164037949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86451547">
                          <w:marLeft w:val="0"/>
                          <w:marRight w:val="0"/>
                          <w:marTop w:val="0"/>
                          <w:marBottom w:val="120"/>
                          <w:divBdr>
                            <w:top w:val="none" w:sz="0" w:space="0" w:color="auto"/>
                            <w:left w:val="none" w:sz="0" w:space="0" w:color="auto"/>
                            <w:bottom w:val="none" w:sz="0" w:space="0" w:color="auto"/>
                            <w:right w:val="none" w:sz="0" w:space="0" w:color="auto"/>
                          </w:divBdr>
                          <w:divsChild>
                            <w:div w:id="1452439903">
                              <w:marLeft w:val="0"/>
                              <w:marRight w:val="0"/>
                              <w:marTop w:val="0"/>
                              <w:marBottom w:val="0"/>
                              <w:divBdr>
                                <w:top w:val="none" w:sz="0" w:space="0" w:color="auto"/>
                                <w:left w:val="none" w:sz="0" w:space="0" w:color="auto"/>
                                <w:bottom w:val="none" w:sz="0" w:space="0" w:color="auto"/>
                                <w:right w:val="none" w:sz="0" w:space="0" w:color="auto"/>
                              </w:divBdr>
                            </w:div>
                          </w:divsChild>
                        </w:div>
                        <w:div w:id="1743790069">
                          <w:marLeft w:val="0"/>
                          <w:marRight w:val="0"/>
                          <w:marTop w:val="240"/>
                          <w:marBottom w:val="0"/>
                          <w:divBdr>
                            <w:top w:val="single" w:sz="6" w:space="2" w:color="A2A9B1"/>
                            <w:left w:val="single" w:sz="6" w:space="2" w:color="A2A9B1"/>
                            <w:bottom w:val="single" w:sz="6" w:space="2" w:color="A2A9B1"/>
                            <w:right w:val="single" w:sz="6" w:space="2" w:color="A2A9B1"/>
                          </w:divBdr>
                          <w:divsChild>
                            <w:div w:id="558830233">
                              <w:marLeft w:val="0"/>
                              <w:marRight w:val="120"/>
                              <w:marTop w:val="0"/>
                              <w:marBottom w:val="0"/>
                              <w:divBdr>
                                <w:top w:val="none" w:sz="0" w:space="0" w:color="auto"/>
                                <w:left w:val="none" w:sz="0" w:space="0" w:color="auto"/>
                                <w:bottom w:val="none" w:sz="0" w:space="0" w:color="auto"/>
                                <w:right w:val="none" w:sz="0" w:space="0" w:color="auto"/>
                              </w:divBdr>
                            </w:div>
                            <w:div w:id="315841652">
                              <w:marLeft w:val="960"/>
                              <w:marRight w:val="960"/>
                              <w:marTop w:val="0"/>
                              <w:marBottom w:val="0"/>
                              <w:divBdr>
                                <w:top w:val="none" w:sz="0" w:space="0" w:color="auto"/>
                                <w:left w:val="none" w:sz="0" w:space="0" w:color="auto"/>
                                <w:bottom w:val="none" w:sz="0" w:space="0" w:color="auto"/>
                                <w:right w:val="none" w:sz="0" w:space="0" w:color="auto"/>
                              </w:divBdr>
                            </w:div>
                            <w:div w:id="9914243">
                              <w:marLeft w:val="0"/>
                              <w:marRight w:val="0"/>
                              <w:marTop w:val="0"/>
                              <w:marBottom w:val="0"/>
                              <w:divBdr>
                                <w:top w:val="none" w:sz="0" w:space="0" w:color="auto"/>
                                <w:left w:val="none" w:sz="0" w:space="0" w:color="auto"/>
                                <w:bottom w:val="none" w:sz="0" w:space="0" w:color="auto"/>
                                <w:right w:val="none" w:sz="0" w:space="0" w:color="auto"/>
                              </w:divBdr>
                            </w:div>
                            <w:div w:id="1531408389">
                              <w:marLeft w:val="0"/>
                              <w:marRight w:val="0"/>
                              <w:marTop w:val="0"/>
                              <w:marBottom w:val="0"/>
                              <w:divBdr>
                                <w:top w:val="none" w:sz="0" w:space="0" w:color="auto"/>
                                <w:left w:val="none" w:sz="0" w:space="0" w:color="auto"/>
                                <w:bottom w:val="none" w:sz="0" w:space="0" w:color="auto"/>
                                <w:right w:val="none" w:sz="0" w:space="0" w:color="auto"/>
                              </w:divBdr>
                            </w:div>
                            <w:div w:id="290136015">
                              <w:marLeft w:val="0"/>
                              <w:marRight w:val="0"/>
                              <w:marTop w:val="0"/>
                              <w:marBottom w:val="0"/>
                              <w:divBdr>
                                <w:top w:val="none" w:sz="0" w:space="0" w:color="auto"/>
                                <w:left w:val="none" w:sz="0" w:space="0" w:color="auto"/>
                                <w:bottom w:val="none" w:sz="0" w:space="0" w:color="auto"/>
                                <w:right w:val="none" w:sz="0" w:space="0" w:color="auto"/>
                              </w:divBdr>
                            </w:div>
                            <w:div w:id="1924875223">
                              <w:marLeft w:val="0"/>
                              <w:marRight w:val="0"/>
                              <w:marTop w:val="0"/>
                              <w:marBottom w:val="0"/>
                              <w:divBdr>
                                <w:top w:val="none" w:sz="0" w:space="0" w:color="auto"/>
                                <w:left w:val="none" w:sz="0" w:space="0" w:color="auto"/>
                                <w:bottom w:val="none" w:sz="0" w:space="0" w:color="auto"/>
                                <w:right w:val="none" w:sz="0" w:space="0" w:color="auto"/>
                              </w:divBdr>
                            </w:div>
                            <w:div w:id="371196759">
                              <w:marLeft w:val="0"/>
                              <w:marRight w:val="0"/>
                              <w:marTop w:val="0"/>
                              <w:marBottom w:val="0"/>
                              <w:divBdr>
                                <w:top w:val="none" w:sz="0" w:space="0" w:color="auto"/>
                                <w:left w:val="none" w:sz="0" w:space="0" w:color="auto"/>
                                <w:bottom w:val="none" w:sz="0" w:space="0" w:color="auto"/>
                                <w:right w:val="none" w:sz="0" w:space="0" w:color="auto"/>
                              </w:divBdr>
                            </w:div>
                            <w:div w:id="133302532">
                              <w:marLeft w:val="0"/>
                              <w:marRight w:val="0"/>
                              <w:marTop w:val="0"/>
                              <w:marBottom w:val="0"/>
                              <w:divBdr>
                                <w:top w:val="none" w:sz="0" w:space="0" w:color="auto"/>
                                <w:left w:val="none" w:sz="0" w:space="0" w:color="auto"/>
                                <w:bottom w:val="none" w:sz="0" w:space="0" w:color="auto"/>
                                <w:right w:val="none" w:sz="0" w:space="0" w:color="auto"/>
                              </w:divBdr>
                            </w:div>
                            <w:div w:id="334303075">
                              <w:marLeft w:val="0"/>
                              <w:marRight w:val="0"/>
                              <w:marTop w:val="0"/>
                              <w:marBottom w:val="0"/>
                              <w:divBdr>
                                <w:top w:val="none" w:sz="0" w:space="0" w:color="auto"/>
                                <w:left w:val="none" w:sz="0" w:space="0" w:color="auto"/>
                                <w:bottom w:val="none" w:sz="0" w:space="0" w:color="auto"/>
                                <w:right w:val="none" w:sz="0" w:space="0" w:color="auto"/>
                              </w:divBdr>
                            </w:div>
                            <w:div w:id="1277181094">
                              <w:marLeft w:val="0"/>
                              <w:marRight w:val="0"/>
                              <w:marTop w:val="0"/>
                              <w:marBottom w:val="0"/>
                              <w:divBdr>
                                <w:top w:val="none" w:sz="0" w:space="0" w:color="auto"/>
                                <w:left w:val="none" w:sz="0" w:space="0" w:color="auto"/>
                                <w:bottom w:val="none" w:sz="0" w:space="0" w:color="auto"/>
                                <w:right w:val="none" w:sz="0" w:space="0" w:color="auto"/>
                              </w:divBdr>
                            </w:div>
                            <w:div w:id="19814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774869">
                  <w:marLeft w:val="0"/>
                  <w:marRight w:val="0"/>
                  <w:marTop w:val="240"/>
                  <w:marBottom w:val="0"/>
                  <w:divBdr>
                    <w:top w:val="single" w:sz="6" w:space="4" w:color="A2A9B1"/>
                    <w:left w:val="single" w:sz="6" w:space="4" w:color="A2A9B1"/>
                    <w:bottom w:val="single" w:sz="6" w:space="4" w:color="A2A9B1"/>
                    <w:right w:val="single" w:sz="6" w:space="4" w:color="A2A9B1"/>
                  </w:divBdr>
                  <w:divsChild>
                    <w:div w:id="18225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02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Door" TargetMode="External"/><Relationship Id="rId117" Type="http://schemas.openxmlformats.org/officeDocument/2006/relationships/hyperlink" Target="http://www.remodeling.hw.net/remodeling/synthetic-decking.aspx" TargetMode="External"/><Relationship Id="rId21" Type="http://schemas.openxmlformats.org/officeDocument/2006/relationships/hyperlink" Target="https://en.wikipedia.org/wiki/Deck_(building)" TargetMode="External"/><Relationship Id="rId42" Type="http://schemas.openxmlformats.org/officeDocument/2006/relationships/hyperlink" Target="https://en.wikipedia.org/wiki/Acrylonitrile_butadiene_styrene" TargetMode="External"/><Relationship Id="rId47" Type="http://schemas.openxmlformats.org/officeDocument/2006/relationships/hyperlink" Target="https://en.wikipedia.org/wiki/UV_stabilizer" TargetMode="External"/><Relationship Id="rId63" Type="http://schemas.openxmlformats.org/officeDocument/2006/relationships/hyperlink" Target="https://en.wikipedia.org/wiki/Wood_industry" TargetMode="External"/><Relationship Id="rId68" Type="http://schemas.openxmlformats.org/officeDocument/2006/relationships/hyperlink" Target="https://en.wikipedia.org/wiki/Wood-plastic_composite" TargetMode="External"/><Relationship Id="rId84" Type="http://schemas.openxmlformats.org/officeDocument/2006/relationships/hyperlink" Target="http://www.dgmfloors.com/new_detail/nid/2992.html" TargetMode="External"/><Relationship Id="rId89" Type="http://schemas.openxmlformats.org/officeDocument/2006/relationships/hyperlink" Target="http://www.wpcinfo.org/producers/deck/" TargetMode="External"/><Relationship Id="rId112" Type="http://schemas.openxmlformats.org/officeDocument/2006/relationships/hyperlink" Target="https://en.wikipedia.org/wiki/Digital_object_identifier" TargetMode="External"/><Relationship Id="rId133" Type="http://schemas.openxmlformats.org/officeDocument/2006/relationships/hyperlink" Target="https://en.wikipedia.org/wiki/Wood-plastic_composite" TargetMode="External"/><Relationship Id="rId16" Type="http://schemas.openxmlformats.org/officeDocument/2006/relationships/hyperlink" Target="https://en.wikipedia.org/wiki/Peanut" TargetMode="External"/><Relationship Id="rId107" Type="http://schemas.openxmlformats.org/officeDocument/2006/relationships/hyperlink" Target="https://en.wikipedia.org/wiki/International_Standard_Serial_Number" TargetMode="External"/><Relationship Id="rId11" Type="http://schemas.openxmlformats.org/officeDocument/2006/relationships/hyperlink" Target="https://en.wikipedia.org/wiki/Polythene" TargetMode="External"/><Relationship Id="rId32" Type="http://schemas.openxmlformats.org/officeDocument/2006/relationships/hyperlink" Target="https://en.wikipedia.org/wiki/Wood-plastic_composite" TargetMode="External"/><Relationship Id="rId37" Type="http://schemas.openxmlformats.org/officeDocument/2006/relationships/hyperlink" Target="https://en.wikipedia.org/wiki/Injection_molding" TargetMode="External"/><Relationship Id="rId53" Type="http://schemas.openxmlformats.org/officeDocument/2006/relationships/hyperlink" Target="https://en.wikipedia.org/wiki/File:Wood_plastic_composite_2.jpg" TargetMode="External"/><Relationship Id="rId58" Type="http://schemas.openxmlformats.org/officeDocument/2006/relationships/hyperlink" Target="https://en.wikipedia.org/wiki/Gribble" TargetMode="External"/><Relationship Id="rId74" Type="http://schemas.openxmlformats.org/officeDocument/2006/relationships/hyperlink" Target="https://en.wikipedia.org/wiki/Petroleum" TargetMode="External"/><Relationship Id="rId79" Type="http://schemas.openxmlformats.org/officeDocument/2006/relationships/hyperlink" Target="https://en.wikipedia.org/wiki/Wood-plastic_composite" TargetMode="External"/><Relationship Id="rId102" Type="http://schemas.openxmlformats.org/officeDocument/2006/relationships/hyperlink" Target="https://en.wikipedia.org/wiki/Wood-plastic_composite" TargetMode="External"/><Relationship Id="rId123" Type="http://schemas.openxmlformats.org/officeDocument/2006/relationships/hyperlink" Target="https://en.wikipedia.org/wiki/Wood-plastic_composite" TargetMode="External"/><Relationship Id="rId128" Type="http://schemas.openxmlformats.org/officeDocument/2006/relationships/hyperlink" Target="http://econcore.com/en/technology/thermhex" TargetMode="External"/><Relationship Id="rId5" Type="http://schemas.openxmlformats.org/officeDocument/2006/relationships/webSettings" Target="webSettings.xml"/><Relationship Id="rId90" Type="http://schemas.openxmlformats.org/officeDocument/2006/relationships/hyperlink" Target="https://en.wikipedia.org/wiki/Wood-plastic_composite" TargetMode="External"/><Relationship Id="rId95" Type="http://schemas.openxmlformats.org/officeDocument/2006/relationships/hyperlink" Target="http://www.globalsources.com/manufacturers/Wood-Plastic-Composite.html" TargetMode="External"/><Relationship Id="rId14" Type="http://schemas.openxmlformats.org/officeDocument/2006/relationships/hyperlink" Target="https://en.wikipedia.org/wiki/Polylactic_acid" TargetMode="External"/><Relationship Id="rId22" Type="http://schemas.openxmlformats.org/officeDocument/2006/relationships/hyperlink" Target="https://en.wikipedia.org/wiki/Cladding_(construction)" TargetMode="External"/><Relationship Id="rId27" Type="http://schemas.openxmlformats.org/officeDocument/2006/relationships/hyperlink" Target="https://en.wikipedia.org/wiki/Furniture" TargetMode="External"/><Relationship Id="rId30" Type="http://schemas.openxmlformats.org/officeDocument/2006/relationships/hyperlink" Target="https://en.wikipedia.org/wiki/Wood-plastic_composite" TargetMode="External"/><Relationship Id="rId35" Type="http://schemas.openxmlformats.org/officeDocument/2006/relationships/hyperlink" Target="https://en.wikipedia.org/wiki/Wood-plastic_composite" TargetMode="External"/><Relationship Id="rId43" Type="http://schemas.openxmlformats.org/officeDocument/2006/relationships/hyperlink" Target="https://en.wikipedia.org/wiki/Polystyrene" TargetMode="External"/><Relationship Id="rId48" Type="http://schemas.openxmlformats.org/officeDocument/2006/relationships/hyperlink" Target="https://en.wikipedia.org/wiki/Blowing_agent" TargetMode="External"/><Relationship Id="rId56" Type="http://schemas.openxmlformats.org/officeDocument/2006/relationships/image" Target="media/image3.png"/><Relationship Id="rId64" Type="http://schemas.openxmlformats.org/officeDocument/2006/relationships/hyperlink" Target="https://en.wikipedia.org/wiki/Wood-plastic_composite" TargetMode="External"/><Relationship Id="rId69" Type="http://schemas.openxmlformats.org/officeDocument/2006/relationships/hyperlink" Target="https://en.wikipedia.org/wiki/Sandwich-structured_composite" TargetMode="External"/><Relationship Id="rId77" Type="http://schemas.openxmlformats.org/officeDocument/2006/relationships/hyperlink" Target="https://en.wikipedia.org/wiki/Fire_hazard" TargetMode="External"/><Relationship Id="rId100" Type="http://schemas.openxmlformats.org/officeDocument/2006/relationships/hyperlink" Target="https://en.wikipedia.org/wiki/Wood-plastic_composite" TargetMode="External"/><Relationship Id="rId105" Type="http://schemas.openxmlformats.org/officeDocument/2006/relationships/hyperlink" Target="https://en.wikipedia.org/wiki/Digital_object_identifier" TargetMode="External"/><Relationship Id="rId113" Type="http://schemas.openxmlformats.org/officeDocument/2006/relationships/hyperlink" Target="https://doi.org/10.1007/BF02615470" TargetMode="External"/><Relationship Id="rId118" Type="http://schemas.openxmlformats.org/officeDocument/2006/relationships/hyperlink" Target="https://en.wikipedia.org/wiki/Wood-plastic_composite" TargetMode="External"/><Relationship Id="rId126" Type="http://schemas.openxmlformats.org/officeDocument/2006/relationships/hyperlink" Target="http://www.renolit.com/composites/en/products/automotive/honeycomb-structure/" TargetMode="External"/><Relationship Id="rId134" Type="http://schemas.openxmlformats.org/officeDocument/2006/relationships/hyperlink" Target="http://wpcinfo.org/techinfo/Fire_Studies.html" TargetMode="External"/><Relationship Id="rId8" Type="http://schemas.openxmlformats.org/officeDocument/2006/relationships/hyperlink" Target="https://en.wikipedia.org/wiki/Composite_material" TargetMode="External"/><Relationship Id="rId51" Type="http://schemas.openxmlformats.org/officeDocument/2006/relationships/hyperlink" Target="https://en.wikipedia.org/wiki/Wood-plastic_composite" TargetMode="External"/><Relationship Id="rId72" Type="http://schemas.openxmlformats.org/officeDocument/2006/relationships/hyperlink" Target="https://en.wikipedia.org/wiki/Environmental_impact" TargetMode="External"/><Relationship Id="rId80" Type="http://schemas.openxmlformats.org/officeDocument/2006/relationships/hyperlink" Target="https://en.wikipedia.org/wiki/Wood-plastic_composite" TargetMode="External"/><Relationship Id="rId85" Type="http://schemas.openxmlformats.org/officeDocument/2006/relationships/hyperlink" Target="https://en.wikipedia.org/wiki/Wood-plastic_composite" TargetMode="External"/><Relationship Id="rId93" Type="http://schemas.openxmlformats.org/officeDocument/2006/relationships/hyperlink" Target="http://www.abelplas.com/product/wpc-profile-making-machine.html?gclid=CIjj0u3V_9ECFYTGGwod5L0IjA" TargetMode="External"/><Relationship Id="rId98" Type="http://schemas.openxmlformats.org/officeDocument/2006/relationships/hyperlink" Target="https://en.wikipedia.org/wiki/Wood-plastic_composite" TargetMode="External"/><Relationship Id="rId121" Type="http://schemas.openxmlformats.org/officeDocument/2006/relationships/hyperlink" Target="https://en.wikipedia.org/wiki/International_Standard_Book_Number" TargetMode="External"/><Relationship Id="rId3" Type="http://schemas.microsoft.com/office/2007/relationships/stylesWithEffects" Target="stylesWithEffects.xml"/><Relationship Id="rId12" Type="http://schemas.openxmlformats.org/officeDocument/2006/relationships/hyperlink" Target="https://en.wikipedia.org/wiki/Polypropylene" TargetMode="External"/><Relationship Id="rId17" Type="http://schemas.openxmlformats.org/officeDocument/2006/relationships/hyperlink" Target="https://en.wikipedia.org/wiki/Bamboo" TargetMode="External"/><Relationship Id="rId25" Type="http://schemas.openxmlformats.org/officeDocument/2006/relationships/hyperlink" Target="https://en.wikipedia.org/wiki/Window" TargetMode="External"/><Relationship Id="rId33" Type="http://schemas.openxmlformats.org/officeDocument/2006/relationships/hyperlink" Target="https://en.wikipedia.org/wiki/Wood-plastic_composite" TargetMode="External"/><Relationship Id="rId38" Type="http://schemas.openxmlformats.org/officeDocument/2006/relationships/hyperlink" Target="https://en.wikipedia.org/wiki/High-density_polyethylene" TargetMode="External"/><Relationship Id="rId46" Type="http://schemas.openxmlformats.org/officeDocument/2006/relationships/hyperlink" Target="https://en.wikipedia.org/w/index.php?title=Coupling_agent&amp;action=edit&amp;redlink=1" TargetMode="External"/><Relationship Id="rId59" Type="http://schemas.openxmlformats.org/officeDocument/2006/relationships/hyperlink" Target="https://en.wikipedia.org/wiki/Wood-plastic_composite" TargetMode="External"/><Relationship Id="rId67" Type="http://schemas.openxmlformats.org/officeDocument/2006/relationships/hyperlink" Target="https://en.wikipedia.org/wiki/Wood-plastic_composite" TargetMode="External"/><Relationship Id="rId103" Type="http://schemas.openxmlformats.org/officeDocument/2006/relationships/hyperlink" Target="https://en.wikipedia.org/wiki/Wood-plastic_composite" TargetMode="External"/><Relationship Id="rId108" Type="http://schemas.openxmlformats.org/officeDocument/2006/relationships/hyperlink" Target="https://www.worldcat.org/issn/0926-6690" TargetMode="External"/><Relationship Id="rId116" Type="http://schemas.openxmlformats.org/officeDocument/2006/relationships/hyperlink" Target="https://en.wikipedia.org/wiki/Wood-plastic_composite" TargetMode="External"/><Relationship Id="rId124" Type="http://schemas.openxmlformats.org/officeDocument/2006/relationships/hyperlink" Target="https://en.wikipedia.org/wiki/Wood-plastic_composite" TargetMode="External"/><Relationship Id="rId129" Type="http://schemas.openxmlformats.org/officeDocument/2006/relationships/hyperlink" Target="https://en.wikipedia.org/wiki/Wood-plastic_composite" TargetMode="External"/><Relationship Id="rId20" Type="http://schemas.openxmlformats.org/officeDocument/2006/relationships/hyperlink" Target="https://en.wikipedia.org/wiki/Wood-plastic_composite" TargetMode="External"/><Relationship Id="rId41" Type="http://schemas.openxmlformats.org/officeDocument/2006/relationships/hyperlink" Target="https://en.wikipedia.org/wiki/Polypropylene" TargetMode="External"/><Relationship Id="rId54" Type="http://schemas.openxmlformats.org/officeDocument/2006/relationships/image" Target="media/image2.jpeg"/><Relationship Id="rId62" Type="http://schemas.openxmlformats.org/officeDocument/2006/relationships/hyperlink" Target="https://en.wikipedia.org/wiki/Recycled_plastic" TargetMode="External"/><Relationship Id="rId70" Type="http://schemas.openxmlformats.org/officeDocument/2006/relationships/hyperlink" Target="https://en.wikipedia.org/wiki/Wood-plastic_composite" TargetMode="External"/><Relationship Id="rId75" Type="http://schemas.openxmlformats.org/officeDocument/2006/relationships/hyperlink" Target="https://en.wikipedia.org/wiki/Biodegradability" TargetMode="External"/><Relationship Id="rId83" Type="http://schemas.openxmlformats.org/officeDocument/2006/relationships/hyperlink" Target="https://en.wikipedia.org/wiki/Wood-plastic_composite" TargetMode="External"/><Relationship Id="rId88" Type="http://schemas.openxmlformats.org/officeDocument/2006/relationships/hyperlink" Target="https://en.wikipedia.org/wiki/Wood-plastic_composite" TargetMode="External"/><Relationship Id="rId91" Type="http://schemas.openxmlformats.org/officeDocument/2006/relationships/hyperlink" Target="https://www.jeluplast.com/en/" TargetMode="External"/><Relationship Id="rId96" Type="http://schemas.openxmlformats.org/officeDocument/2006/relationships/hyperlink" Target="https://en.wikipedia.org/wiki/Wood-plastic_composite" TargetMode="External"/><Relationship Id="rId111" Type="http://schemas.openxmlformats.org/officeDocument/2006/relationships/hyperlink" Target="https://link.springer.com/article/10.1007/BF02615470" TargetMode="External"/><Relationship Id="rId132" Type="http://schemas.openxmlformats.org/officeDocument/2006/relationships/hyperlink" Target="https://doi.org/10.1007/978-981-10-0655-5_2" TargetMode="External"/><Relationship Id="rId1" Type="http://schemas.openxmlformats.org/officeDocument/2006/relationships/numbering" Target="numbering.xml"/><Relationship Id="rId6" Type="http://schemas.openxmlformats.org/officeDocument/2006/relationships/hyperlink" Target="https://en.wikipedia.org/wiki/File:Wood_plastic_composite.JPG" TargetMode="External"/><Relationship Id="rId15" Type="http://schemas.openxmlformats.org/officeDocument/2006/relationships/hyperlink" Target="https://en.wikipedia.org/wiki/Cellulose" TargetMode="External"/><Relationship Id="rId23" Type="http://schemas.openxmlformats.org/officeDocument/2006/relationships/hyperlink" Target="https://en.wikipedia.org/wiki/Bench_(furniture)" TargetMode="External"/><Relationship Id="rId28" Type="http://schemas.openxmlformats.org/officeDocument/2006/relationships/hyperlink" Target="https://en.wikipedia.org/wiki/Wood-plastic_composite" TargetMode="External"/><Relationship Id="rId36" Type="http://schemas.openxmlformats.org/officeDocument/2006/relationships/hyperlink" Target="https://en.wikipedia.org/wiki/Thermoplastic" TargetMode="External"/><Relationship Id="rId49" Type="http://schemas.openxmlformats.org/officeDocument/2006/relationships/hyperlink" Target="https://en.wikipedia.org/wiki/Foaming_agent" TargetMode="External"/><Relationship Id="rId57" Type="http://schemas.openxmlformats.org/officeDocument/2006/relationships/hyperlink" Target="https://en.wikipedia.org/wiki/Trex_Company,_Inc." TargetMode="External"/><Relationship Id="rId106" Type="http://schemas.openxmlformats.org/officeDocument/2006/relationships/hyperlink" Target="https://doi.org/10.1016/j.indcrop.2016.10.009" TargetMode="External"/><Relationship Id="rId114" Type="http://schemas.openxmlformats.org/officeDocument/2006/relationships/hyperlink" Target="https://en.wikipedia.org/wiki/International_Standard_Serial_Number" TargetMode="External"/><Relationship Id="rId119" Type="http://schemas.openxmlformats.org/officeDocument/2006/relationships/hyperlink" Target="http://www.solvayultrapolymers.com/en/products/index.tcm" TargetMode="External"/><Relationship Id="rId127" Type="http://schemas.openxmlformats.org/officeDocument/2006/relationships/hyperlink" Target="https://en.wikipedia.org/wiki/Wood-plastic_composite" TargetMode="External"/><Relationship Id="rId10" Type="http://schemas.openxmlformats.org/officeDocument/2006/relationships/hyperlink" Target="https://en.wikipedia.org/wiki/Wood_flour" TargetMode="External"/><Relationship Id="rId31" Type="http://schemas.openxmlformats.org/officeDocument/2006/relationships/hyperlink" Target="https://en.wikipedia.org/wiki/Wood-plastic_composite" TargetMode="External"/><Relationship Id="rId44" Type="http://schemas.openxmlformats.org/officeDocument/2006/relationships/hyperlink" Target="https://en.wikipedia.org/wiki/Polylactic_acid" TargetMode="External"/><Relationship Id="rId52" Type="http://schemas.openxmlformats.org/officeDocument/2006/relationships/hyperlink" Target="https://en.wikipedia.org/wiki/Wood-plastic_composite" TargetMode="External"/><Relationship Id="rId60" Type="http://schemas.openxmlformats.org/officeDocument/2006/relationships/hyperlink" Target="https://en.wikipedia.org/wiki/Wood-plastic_composite" TargetMode="External"/><Relationship Id="rId65" Type="http://schemas.openxmlformats.org/officeDocument/2006/relationships/hyperlink" Target="https://en.wikipedia.org/wiki/Wood-plastic_composite" TargetMode="External"/><Relationship Id="rId73" Type="http://schemas.openxmlformats.org/officeDocument/2006/relationships/hyperlink" Target="https://en.wikipedia.org/wiki/Non-renewable" TargetMode="External"/><Relationship Id="rId78" Type="http://schemas.openxmlformats.org/officeDocument/2006/relationships/hyperlink" Target="https://en.wikipedia.org/wiki/Heat_content" TargetMode="External"/><Relationship Id="rId81" Type="http://schemas.openxmlformats.org/officeDocument/2006/relationships/hyperlink" Target="https://en.wikipedia.org/wiki/Wood-plastic_composite" TargetMode="External"/><Relationship Id="rId86" Type="http://schemas.openxmlformats.org/officeDocument/2006/relationships/hyperlink" Target="https://en.wikipedia.org/wiki/Wood-plastic_composite" TargetMode="External"/><Relationship Id="rId94" Type="http://schemas.openxmlformats.org/officeDocument/2006/relationships/hyperlink" Target="https://en.wikipedia.org/wiki/Wood-plastic_composite" TargetMode="External"/><Relationship Id="rId99" Type="http://schemas.openxmlformats.org/officeDocument/2006/relationships/hyperlink" Target="http://www.ktron.com/industries_served/plastics/woodplastic.cfm" TargetMode="External"/><Relationship Id="rId101" Type="http://schemas.openxmlformats.org/officeDocument/2006/relationships/hyperlink" Target="http://www.greendotpure.com/materials/wood-composites/" TargetMode="External"/><Relationship Id="rId122" Type="http://schemas.openxmlformats.org/officeDocument/2006/relationships/hyperlink" Target="https://en.wikipedia.org/wiki/Special:BookSources/1-4665-5203-4" TargetMode="External"/><Relationship Id="rId130" Type="http://schemas.openxmlformats.org/officeDocument/2006/relationships/hyperlink" Target="https://www.springer.com/cda/content/document/cda_downloaddocument/9789811006531-c2.pdf?SGWID=0-0-45-1554323-p179867938"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Wood_fibre" TargetMode="External"/><Relationship Id="rId13" Type="http://schemas.openxmlformats.org/officeDocument/2006/relationships/hyperlink" Target="https://en.wikipedia.org/wiki/PVC" TargetMode="External"/><Relationship Id="rId18" Type="http://schemas.openxmlformats.org/officeDocument/2006/relationships/hyperlink" Target="https://en.wikipedia.org/wiki/Straw" TargetMode="External"/><Relationship Id="rId39" Type="http://schemas.openxmlformats.org/officeDocument/2006/relationships/hyperlink" Target="https://en.wikipedia.org/wiki/Low-density_polyethylene" TargetMode="External"/><Relationship Id="rId109" Type="http://schemas.openxmlformats.org/officeDocument/2006/relationships/hyperlink" Target="https://en.wikipedia.org/wiki/Help:CS1_errors" TargetMode="External"/><Relationship Id="rId34" Type="http://schemas.openxmlformats.org/officeDocument/2006/relationships/hyperlink" Target="https://en.wikipedia.org/wiki/Lumber" TargetMode="External"/><Relationship Id="rId50" Type="http://schemas.openxmlformats.org/officeDocument/2006/relationships/hyperlink" Target="https://en.wikipedia.org/wiki/Lubricant" TargetMode="External"/><Relationship Id="rId55" Type="http://schemas.openxmlformats.org/officeDocument/2006/relationships/hyperlink" Target="https://en.wikipedia.org/wiki/File:Trex_Transcend_Decking_and_Railing_stairs.png" TargetMode="External"/><Relationship Id="rId76" Type="http://schemas.openxmlformats.org/officeDocument/2006/relationships/hyperlink" Target="https://en.wikipedia.org/wiki/Wood-plastic_composite" TargetMode="External"/><Relationship Id="rId97" Type="http://schemas.openxmlformats.org/officeDocument/2006/relationships/hyperlink" Target="http://www.wpcextruder.com/news_show-13.html" TargetMode="External"/><Relationship Id="rId104" Type="http://schemas.openxmlformats.org/officeDocument/2006/relationships/hyperlink" Target="https://doi.org/10.1016/j.indcrop.2016.10.009" TargetMode="External"/><Relationship Id="rId120" Type="http://schemas.openxmlformats.org/officeDocument/2006/relationships/hyperlink" Target="https://en.wikipedia.org/wiki/Wood-plastic_composite" TargetMode="External"/><Relationship Id="rId125" Type="http://schemas.openxmlformats.org/officeDocument/2006/relationships/hyperlink" Target="https://en.wikipedia.org/wiki/Wood-plastic_composite" TargetMode="External"/><Relationship Id="rId7" Type="http://schemas.openxmlformats.org/officeDocument/2006/relationships/image" Target="media/image1.jpeg"/><Relationship Id="rId71" Type="http://schemas.openxmlformats.org/officeDocument/2006/relationships/hyperlink" Target="https://en.wikipedia.org/wiki/Wood-plastic_composite" TargetMode="External"/><Relationship Id="rId92" Type="http://schemas.openxmlformats.org/officeDocument/2006/relationships/hyperlink" Target="https://en.wikipedia.org/wiki/Wood-plastic_composite" TargetMode="External"/><Relationship Id="rId2" Type="http://schemas.openxmlformats.org/officeDocument/2006/relationships/styles" Target="styles.xml"/><Relationship Id="rId29" Type="http://schemas.openxmlformats.org/officeDocument/2006/relationships/hyperlink" Target="https://en.wikipedia.org/wiki/Wood-plastic_composite" TargetMode="External"/><Relationship Id="rId24" Type="http://schemas.openxmlformats.org/officeDocument/2006/relationships/hyperlink" Target="https://en.wikipedia.org/wiki/Moulding_(decorative)" TargetMode="External"/><Relationship Id="rId40" Type="http://schemas.openxmlformats.org/officeDocument/2006/relationships/hyperlink" Target="https://en.wikipedia.org/wiki/Polyvinyl_chloride" TargetMode="External"/><Relationship Id="rId45" Type="http://schemas.openxmlformats.org/officeDocument/2006/relationships/hyperlink" Target="https://en.wikipedia.org/wiki/Plastic_colorant" TargetMode="External"/><Relationship Id="rId66" Type="http://schemas.openxmlformats.org/officeDocument/2006/relationships/hyperlink" Target="https://en.wikipedia.org/wiki/Wood-plastic_composite" TargetMode="External"/><Relationship Id="rId87" Type="http://schemas.openxmlformats.org/officeDocument/2006/relationships/hyperlink" Target="http://www.plastimberimpex.in/wpc-sheets.html" TargetMode="External"/><Relationship Id="rId110" Type="http://schemas.openxmlformats.org/officeDocument/2006/relationships/hyperlink" Target="https://en.wikipedia.org/wiki/Wood-plastic_composite" TargetMode="External"/><Relationship Id="rId115" Type="http://schemas.openxmlformats.org/officeDocument/2006/relationships/hyperlink" Target="https://www.worldcat.org/issn/0018-3768" TargetMode="External"/><Relationship Id="rId131" Type="http://schemas.openxmlformats.org/officeDocument/2006/relationships/hyperlink" Target="https://en.wikipedia.org/wiki/Digital_object_identifier" TargetMode="External"/><Relationship Id="rId136" Type="http://schemas.openxmlformats.org/officeDocument/2006/relationships/theme" Target="theme/theme1.xml"/><Relationship Id="rId61" Type="http://schemas.openxmlformats.org/officeDocument/2006/relationships/hyperlink" Target="https://en.wikipedia.org/wiki/Wood-plastic_composite" TargetMode="External"/><Relationship Id="rId82" Type="http://schemas.openxmlformats.org/officeDocument/2006/relationships/hyperlink" Target="http://wpc-composite-decking.blogspot.com/p/what-is-wood-plastic-composite-wpc.html" TargetMode="External"/><Relationship Id="rId19" Type="http://schemas.openxmlformats.org/officeDocument/2006/relationships/hyperlink" Target="https://en.wikipedia.org/wiki/Wood-plastic_compo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3154</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 Afzalul Islam</dc:creator>
  <cp:lastModifiedBy>ASM Afzalul  Islam</cp:lastModifiedBy>
  <cp:revision>2</cp:revision>
  <dcterms:created xsi:type="dcterms:W3CDTF">2019-04-28T04:37:00Z</dcterms:created>
  <dcterms:modified xsi:type="dcterms:W3CDTF">2019-04-28T04:37:00Z</dcterms:modified>
</cp:coreProperties>
</file>