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AE" w:rsidRDefault="00D843AE" w:rsidP="00D843AE">
      <w:pPr>
        <w:shd w:val="clear" w:color="auto" w:fill="F0F0F0"/>
        <w:spacing w:after="0" w:line="675" w:lineRule="atLeast"/>
        <w:textAlignment w:val="top"/>
        <w:outlineLvl w:val="0"/>
        <w:rPr>
          <w:rFonts w:ascii="Trebuchet MS" w:eastAsia="Times New Roman" w:hAnsi="Trebuchet MS" w:cs="Times New Roman"/>
          <w:color w:val="484848"/>
          <w:kern w:val="36"/>
          <w:sz w:val="40"/>
          <w:szCs w:val="40"/>
          <w:lang w:eastAsia="tr-TR"/>
        </w:rPr>
      </w:pPr>
      <w:r w:rsidRPr="00D843AE">
        <w:rPr>
          <w:rFonts w:ascii="Trebuchet MS" w:eastAsia="Times New Roman" w:hAnsi="Trebuchet MS" w:cs="Times New Roman"/>
          <w:color w:val="484848"/>
          <w:kern w:val="36"/>
          <w:sz w:val="40"/>
          <w:szCs w:val="40"/>
          <w:lang w:eastAsia="tr-TR"/>
        </w:rPr>
        <w:t>İSO Meslek Komitesi Toplantı Gündemi</w:t>
      </w:r>
    </w:p>
    <w:p w:rsidR="00D843AE" w:rsidRPr="00D843AE" w:rsidRDefault="00D843AE" w:rsidP="00D843AE">
      <w:pPr>
        <w:shd w:val="clear" w:color="auto" w:fill="F0F0F0"/>
        <w:spacing w:after="0" w:line="675" w:lineRule="atLeast"/>
        <w:textAlignment w:val="top"/>
        <w:outlineLvl w:val="0"/>
        <w:rPr>
          <w:rFonts w:ascii="Trebuchet MS" w:eastAsia="Times New Roman" w:hAnsi="Trebuchet MS" w:cs="Times New Roman"/>
          <w:color w:val="484848"/>
          <w:kern w:val="36"/>
          <w:sz w:val="40"/>
          <w:szCs w:val="40"/>
          <w:lang w:eastAsia="tr-TR"/>
        </w:rPr>
      </w:pPr>
      <w:bookmarkStart w:id="0" w:name="_GoBack"/>
      <w:bookmarkEnd w:id="0"/>
    </w:p>
    <w:p w:rsidR="00D843AE" w:rsidRPr="00D843AE" w:rsidRDefault="00D843AE" w:rsidP="00D843AE">
      <w:pPr>
        <w:numPr>
          <w:ilvl w:val="0"/>
          <w:numId w:val="2"/>
        </w:numPr>
        <w:shd w:val="clear" w:color="auto" w:fill="F0F0F0"/>
        <w:spacing w:after="0" w:line="240" w:lineRule="auto"/>
        <w:ind w:left="225"/>
        <w:textAlignment w:val="top"/>
        <w:rPr>
          <w:rFonts w:ascii="Trebuchet MS" w:eastAsia="Times New Roman" w:hAnsi="Trebuchet MS" w:cs="Times New Roman"/>
          <w:b/>
          <w:bCs/>
          <w:color w:val="000000"/>
          <w:sz w:val="18"/>
          <w:szCs w:val="18"/>
          <w:lang w:eastAsia="tr-TR"/>
        </w:rPr>
      </w:pPr>
      <w:hyperlink r:id="rId5" w:tgtFrame="_self" w:tooltip="Meslek Komiteleri" w:history="1">
        <w:r w:rsidRPr="00D843AE">
          <w:rPr>
            <w:rFonts w:ascii="inherit" w:eastAsia="Times New Roman" w:hAnsi="inherit" w:cs="Times New Roman"/>
            <w:b/>
            <w:bCs/>
            <w:color w:val="535353"/>
            <w:sz w:val="18"/>
            <w:szCs w:val="18"/>
            <w:bdr w:val="none" w:sz="0" w:space="0" w:color="auto" w:frame="1"/>
            <w:lang w:eastAsia="tr-TR"/>
          </w:rPr>
          <w:t>Meslek Komiteleri</w:t>
        </w:r>
      </w:hyperlink>
    </w:p>
    <w:p w:rsidR="00D843AE" w:rsidRPr="00D843AE" w:rsidRDefault="00D843AE" w:rsidP="00D843AE">
      <w:pPr>
        <w:numPr>
          <w:ilvl w:val="0"/>
          <w:numId w:val="2"/>
        </w:numPr>
        <w:shd w:val="clear" w:color="auto" w:fill="F0F0F0"/>
        <w:spacing w:after="0" w:line="240" w:lineRule="auto"/>
        <w:ind w:left="225"/>
        <w:textAlignment w:val="top"/>
        <w:rPr>
          <w:rFonts w:ascii="Trebuchet MS" w:eastAsia="Times New Roman" w:hAnsi="Trebuchet MS" w:cs="Times New Roman"/>
          <w:b/>
          <w:bCs/>
          <w:color w:val="000000"/>
          <w:sz w:val="18"/>
          <w:szCs w:val="18"/>
          <w:lang w:eastAsia="tr-TR"/>
        </w:rPr>
      </w:pPr>
      <w:hyperlink r:id="rId6" w:tgtFrame="_self" w:tooltip="21. Grup" w:history="1">
        <w:r w:rsidRPr="00D843AE">
          <w:rPr>
            <w:rFonts w:ascii="inherit" w:eastAsia="Times New Roman" w:hAnsi="inherit" w:cs="Times New Roman"/>
            <w:b/>
            <w:bCs/>
            <w:color w:val="535353"/>
            <w:sz w:val="18"/>
            <w:szCs w:val="18"/>
            <w:bdr w:val="none" w:sz="0" w:space="0" w:color="auto" w:frame="1"/>
            <w:lang w:eastAsia="tr-TR"/>
          </w:rPr>
          <w:t>21. Grup</w:t>
        </w:r>
      </w:hyperlink>
    </w:p>
    <w:p w:rsidR="00D843AE" w:rsidRPr="00D843AE" w:rsidRDefault="00D843AE" w:rsidP="00D843AE">
      <w:pPr>
        <w:numPr>
          <w:ilvl w:val="0"/>
          <w:numId w:val="2"/>
        </w:numPr>
        <w:shd w:val="clear" w:color="auto" w:fill="F0F0F0"/>
        <w:spacing w:after="0" w:line="240" w:lineRule="auto"/>
        <w:ind w:left="225"/>
        <w:textAlignment w:val="top"/>
        <w:rPr>
          <w:rFonts w:ascii="Trebuchet MS" w:eastAsia="Times New Roman" w:hAnsi="Trebuchet MS" w:cs="Times New Roman"/>
          <w:b/>
          <w:bCs/>
          <w:color w:val="000000"/>
          <w:sz w:val="18"/>
          <w:szCs w:val="18"/>
          <w:lang w:eastAsia="tr-TR"/>
        </w:rPr>
      </w:pPr>
      <w:hyperlink r:id="rId7" w:tgtFrame="_self" w:tooltip="Gündem Konuları" w:history="1">
        <w:r w:rsidRPr="00D843AE">
          <w:rPr>
            <w:rFonts w:ascii="inherit" w:eastAsia="Times New Roman" w:hAnsi="inherit" w:cs="Times New Roman"/>
            <w:b/>
            <w:bCs/>
            <w:color w:val="535353"/>
            <w:sz w:val="18"/>
            <w:szCs w:val="18"/>
            <w:bdr w:val="none" w:sz="0" w:space="0" w:color="auto" w:frame="1"/>
            <w:lang w:eastAsia="tr-TR"/>
          </w:rPr>
          <w:t>Gündem Konuları</w:t>
        </w:r>
      </w:hyperlink>
    </w:p>
    <w:p w:rsidR="00D843AE" w:rsidRDefault="00D843AE" w:rsidP="00D843AE">
      <w:pPr>
        <w:pBdr>
          <w:bottom w:val="single" w:sz="6" w:space="15" w:color="CFCFCF"/>
        </w:pBdr>
        <w:shd w:val="clear" w:color="auto" w:fill="FFFFFF"/>
        <w:spacing w:after="0" w:line="240" w:lineRule="auto"/>
        <w:textAlignment w:val="top"/>
        <w:rPr>
          <w:rFonts w:ascii="inherit" w:eastAsia="Times New Roman" w:hAnsi="inherit" w:cs="Times New Roman"/>
          <w:b/>
          <w:bCs/>
          <w:color w:val="1862AB"/>
          <w:sz w:val="19"/>
          <w:szCs w:val="19"/>
          <w:bdr w:val="none" w:sz="0" w:space="0" w:color="auto" w:frame="1"/>
          <w:lang w:eastAsia="tr-TR"/>
        </w:rPr>
      </w:pPr>
    </w:p>
    <w:p w:rsidR="00D843AE" w:rsidRDefault="00D843AE" w:rsidP="00D843AE">
      <w:pPr>
        <w:pBdr>
          <w:bottom w:val="single" w:sz="6" w:space="15" w:color="CFCFCF"/>
        </w:pBdr>
        <w:shd w:val="clear" w:color="auto" w:fill="FFFFFF"/>
        <w:spacing w:after="0" w:line="240" w:lineRule="auto"/>
        <w:textAlignment w:val="top"/>
        <w:rPr>
          <w:rFonts w:ascii="inherit" w:eastAsia="Times New Roman" w:hAnsi="inherit" w:cs="Times New Roman"/>
          <w:b/>
          <w:bCs/>
          <w:color w:val="1862AB"/>
          <w:sz w:val="19"/>
          <w:szCs w:val="19"/>
          <w:bdr w:val="none" w:sz="0" w:space="0" w:color="auto" w:frame="1"/>
          <w:lang w:eastAsia="tr-TR"/>
        </w:rPr>
      </w:pPr>
      <w:r w:rsidRPr="00D843AE">
        <w:rPr>
          <w:rFonts w:ascii="inherit" w:eastAsia="Times New Roman" w:hAnsi="inherit" w:cs="Times New Roman"/>
          <w:b/>
          <w:bCs/>
          <w:color w:val="1862AB"/>
          <w:sz w:val="19"/>
          <w:szCs w:val="19"/>
          <w:bdr w:val="none" w:sz="0" w:space="0" w:color="auto" w:frame="1"/>
          <w:lang w:eastAsia="tr-TR"/>
        </w:rPr>
        <w:t>06.01.2020</w:t>
      </w:r>
    </w:p>
    <w:p w:rsidR="00D843AE" w:rsidRDefault="00D843AE" w:rsidP="00D843AE">
      <w:pPr>
        <w:pBdr>
          <w:bottom w:val="single" w:sz="6" w:space="15" w:color="CFCFCF"/>
        </w:pBdr>
        <w:shd w:val="clear" w:color="auto" w:fill="FFFFFF"/>
        <w:spacing w:after="0" w:line="240" w:lineRule="auto"/>
        <w:textAlignment w:val="top"/>
        <w:rPr>
          <w:rFonts w:ascii="inherit" w:eastAsia="Times New Roman" w:hAnsi="inherit" w:cs="Times New Roman"/>
          <w:b/>
          <w:bCs/>
          <w:color w:val="1862AB"/>
          <w:sz w:val="19"/>
          <w:szCs w:val="19"/>
          <w:bdr w:val="none" w:sz="0" w:space="0" w:color="auto" w:frame="1"/>
          <w:lang w:eastAsia="tr-TR"/>
        </w:rPr>
      </w:pPr>
    </w:p>
    <w:p w:rsidR="00D843AE" w:rsidRPr="00D843AE" w:rsidRDefault="00D843AE" w:rsidP="00D843AE">
      <w:pPr>
        <w:pBdr>
          <w:bottom w:val="single" w:sz="6" w:space="15" w:color="CFCFCF"/>
        </w:pBdr>
        <w:shd w:val="clear" w:color="auto" w:fill="FFFFFF"/>
        <w:spacing w:after="0" w:line="240" w:lineRule="auto"/>
        <w:textAlignment w:val="top"/>
        <w:rPr>
          <w:rFonts w:ascii="Trebuchet MS" w:eastAsia="Times New Roman" w:hAnsi="Trebuchet MS" w:cs="Times New Roman"/>
          <w:b/>
          <w:bCs/>
          <w:color w:val="000000"/>
          <w:sz w:val="18"/>
          <w:szCs w:val="18"/>
          <w:lang w:eastAsia="tr-TR"/>
        </w:rPr>
      </w:pPr>
      <w:hyperlink r:id="rId8" w:history="1">
        <w:r w:rsidRPr="00D843AE">
          <w:rPr>
            <w:rFonts w:ascii="inherit" w:eastAsia="Times New Roman" w:hAnsi="inherit" w:cs="Times New Roman"/>
            <w:b/>
            <w:bCs/>
            <w:color w:val="ED1C24"/>
            <w:sz w:val="24"/>
            <w:szCs w:val="24"/>
            <w:bdr w:val="none" w:sz="0" w:space="0" w:color="auto" w:frame="1"/>
            <w:lang w:eastAsia="tr-TR"/>
          </w:rPr>
          <w:t>İhracatta Navlun Teşvikleri Uygulaması</w:t>
        </w:r>
      </w:hyperlink>
    </w:p>
    <w:p w:rsidR="00D843AE" w:rsidRPr="00D843AE" w:rsidRDefault="00D843AE" w:rsidP="00D843AE">
      <w:pPr>
        <w:shd w:val="clear" w:color="auto" w:fill="FFFFFF"/>
        <w:spacing w:after="0" w:line="440" w:lineRule="atLeast"/>
        <w:textAlignment w:val="top"/>
        <w:rPr>
          <w:rFonts w:ascii="inherit" w:eastAsia="Times New Roman" w:hAnsi="inherit" w:cs="Times New Roman"/>
          <w:b/>
          <w:bCs/>
          <w:color w:val="535353"/>
          <w:sz w:val="19"/>
          <w:szCs w:val="19"/>
          <w:lang w:eastAsia="tr-TR"/>
        </w:rPr>
      </w:pPr>
      <w:r w:rsidRPr="00D843AE">
        <w:rPr>
          <w:rFonts w:ascii="inherit" w:eastAsia="Times New Roman" w:hAnsi="inherit" w:cs="Times New Roman"/>
          <w:b/>
          <w:bCs/>
          <w:color w:val="535353"/>
          <w:sz w:val="19"/>
          <w:szCs w:val="19"/>
          <w:lang w:eastAsia="tr-TR"/>
        </w:rPr>
        <w:t xml:space="preserve">21. Grup Meslek Komitemizin 06 Ocak 2020 tarih ve 01/02 sayılı </w:t>
      </w:r>
      <w:proofErr w:type="spellStart"/>
      <w:r w:rsidRPr="00D843AE">
        <w:rPr>
          <w:rFonts w:ascii="inherit" w:eastAsia="Times New Roman" w:hAnsi="inherit" w:cs="Times New Roman"/>
          <w:b/>
          <w:bCs/>
          <w:color w:val="535353"/>
          <w:sz w:val="19"/>
          <w:szCs w:val="19"/>
          <w:lang w:eastAsia="tr-TR"/>
        </w:rPr>
        <w:t>re’sen</w:t>
      </w:r>
      <w:proofErr w:type="spellEnd"/>
      <w:r w:rsidRPr="00D843AE">
        <w:rPr>
          <w:rFonts w:ascii="inherit" w:eastAsia="Times New Roman" w:hAnsi="inherit" w:cs="Times New Roman"/>
          <w:b/>
          <w:bCs/>
          <w:color w:val="535353"/>
          <w:sz w:val="19"/>
          <w:szCs w:val="19"/>
          <w:lang w:eastAsia="tr-TR"/>
        </w:rPr>
        <w:t xml:space="preserve"> kararında; ihracatı arttırmak ve ihracatçı firmaların yeni pazarlara girmesini teşvik etmek amacıyla, 2016/6 Sayılı İhracatta Navlun Teşvikleri Hakkındaki Genelge ile özellikle Afrika kıtası ve Akdeniz’e komşu olan ülkelere gemi ile GTİP </w:t>
      </w:r>
      <w:proofErr w:type="gramStart"/>
      <w:r w:rsidRPr="00D843AE">
        <w:rPr>
          <w:rFonts w:ascii="inherit" w:eastAsia="Times New Roman" w:hAnsi="inherit" w:cs="Times New Roman"/>
          <w:b/>
          <w:bCs/>
          <w:color w:val="535353"/>
          <w:sz w:val="19"/>
          <w:szCs w:val="19"/>
          <w:lang w:eastAsia="tr-TR"/>
        </w:rPr>
        <w:t>bazlı</w:t>
      </w:r>
      <w:proofErr w:type="gramEnd"/>
      <w:r w:rsidRPr="00D843AE">
        <w:rPr>
          <w:rFonts w:ascii="inherit" w:eastAsia="Times New Roman" w:hAnsi="inherit" w:cs="Times New Roman"/>
          <w:b/>
          <w:bCs/>
          <w:color w:val="535353"/>
          <w:sz w:val="19"/>
          <w:szCs w:val="19"/>
          <w:lang w:eastAsia="tr-TR"/>
        </w:rPr>
        <w:t xml:space="preserve"> yapılan </w:t>
      </w:r>
      <w:proofErr w:type="spellStart"/>
      <w:r w:rsidRPr="00D843AE">
        <w:rPr>
          <w:rFonts w:ascii="inherit" w:eastAsia="Times New Roman" w:hAnsi="inherit" w:cs="Times New Roman"/>
          <w:b/>
          <w:bCs/>
          <w:color w:val="535353"/>
          <w:sz w:val="19"/>
          <w:szCs w:val="19"/>
          <w:lang w:eastAsia="tr-TR"/>
        </w:rPr>
        <w:t>ihracatlarda</w:t>
      </w:r>
      <w:proofErr w:type="spellEnd"/>
      <w:r w:rsidRPr="00D843AE">
        <w:rPr>
          <w:rFonts w:ascii="inherit" w:eastAsia="Times New Roman" w:hAnsi="inherit" w:cs="Times New Roman"/>
          <w:b/>
          <w:bCs/>
          <w:color w:val="535353"/>
          <w:sz w:val="19"/>
          <w:szCs w:val="19"/>
          <w:lang w:eastAsia="tr-TR"/>
        </w:rPr>
        <w:t xml:space="preserve"> kilo başına verilen navlun teşviklerinin 31.12.2018 tarihinde Ticaret Bakanlığı tarafından DTÖ (Dünya Ticaret Örgütü) ile yaşanan sıkıntılar nedeniyle sonlandırıldığı, ülkemizin 2023 yılı ihracat hedefine daha kolay ulaşabilmesi ve ihracatçılarımızı teşvik etmek amacıyla bu uygulamanın 2020 yılı içinde tekrar yürürlüğe girmesi yönünde Odamızca başvuru yapılması talep edilmiştir.</w:t>
      </w:r>
    </w:p>
    <w:p w:rsidR="00D843AE" w:rsidRPr="00D843AE" w:rsidRDefault="00D843AE" w:rsidP="00D843AE">
      <w:pPr>
        <w:shd w:val="clear" w:color="auto" w:fill="FFFFFF"/>
        <w:spacing w:after="0" w:line="440" w:lineRule="atLeast"/>
        <w:textAlignment w:val="top"/>
        <w:rPr>
          <w:rFonts w:ascii="inherit" w:eastAsia="Times New Roman" w:hAnsi="inherit" w:cs="Times New Roman"/>
          <w:b/>
          <w:bCs/>
          <w:color w:val="535353"/>
          <w:sz w:val="19"/>
          <w:szCs w:val="19"/>
          <w:lang w:eastAsia="tr-TR"/>
        </w:rPr>
      </w:pPr>
      <w:r w:rsidRPr="00D843AE">
        <w:rPr>
          <w:rFonts w:ascii="inherit" w:eastAsia="Times New Roman" w:hAnsi="inherit" w:cs="Times New Roman"/>
          <w:b/>
          <w:bCs/>
          <w:color w:val="535353"/>
          <w:sz w:val="19"/>
          <w:szCs w:val="19"/>
          <w:lang w:eastAsia="tr-TR"/>
        </w:rPr>
        <w:t>Konu ile ilgili T.C. Ticaret Bakanlığı İhracat Genel Müdürlüğü’ne yazılı başvuru yapılmıştır.</w:t>
      </w:r>
    </w:p>
    <w:p w:rsidR="00DB0FCB" w:rsidRDefault="00DB0FCB"/>
    <w:sectPr w:rsidR="00DB0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3D3C"/>
    <w:multiLevelType w:val="multilevel"/>
    <w:tmpl w:val="E662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42D0A"/>
    <w:multiLevelType w:val="multilevel"/>
    <w:tmpl w:val="3DF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AE"/>
    <w:rsid w:val="00D843AE"/>
    <w:rsid w:val="00DB0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B77F9-0094-406F-9988-10FA376F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84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43A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D843AE"/>
    <w:rPr>
      <w:color w:val="0000FF"/>
      <w:u w:val="single"/>
    </w:rPr>
  </w:style>
  <w:style w:type="paragraph" w:styleId="NormalWeb">
    <w:name w:val="Normal (Web)"/>
    <w:basedOn w:val="Normal"/>
    <w:uiPriority w:val="99"/>
    <w:semiHidden/>
    <w:unhideWhenUsed/>
    <w:rsid w:val="00D843A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1492">
      <w:bodyDiv w:val="1"/>
      <w:marLeft w:val="0"/>
      <w:marRight w:val="0"/>
      <w:marTop w:val="0"/>
      <w:marBottom w:val="0"/>
      <w:divBdr>
        <w:top w:val="none" w:sz="0" w:space="0" w:color="auto"/>
        <w:left w:val="none" w:sz="0" w:space="0" w:color="auto"/>
        <w:bottom w:val="none" w:sz="0" w:space="0" w:color="auto"/>
        <w:right w:val="none" w:sz="0" w:space="0" w:color="auto"/>
      </w:divBdr>
      <w:divsChild>
        <w:div w:id="499733675">
          <w:marLeft w:val="0"/>
          <w:marRight w:val="0"/>
          <w:marTop w:val="0"/>
          <w:marBottom w:val="0"/>
          <w:divBdr>
            <w:top w:val="none" w:sz="0" w:space="0" w:color="auto"/>
            <w:left w:val="none" w:sz="0" w:space="0" w:color="auto"/>
            <w:bottom w:val="none" w:sz="0" w:space="0" w:color="auto"/>
            <w:right w:val="none" w:sz="0" w:space="0" w:color="auto"/>
          </w:divBdr>
          <w:divsChild>
            <w:div w:id="1605843119">
              <w:marLeft w:val="0"/>
              <w:marRight w:val="0"/>
              <w:marTop w:val="0"/>
              <w:marBottom w:val="0"/>
              <w:divBdr>
                <w:top w:val="none" w:sz="0" w:space="0" w:color="auto"/>
                <w:left w:val="none" w:sz="0" w:space="0" w:color="auto"/>
                <w:bottom w:val="none" w:sz="0" w:space="0" w:color="auto"/>
                <w:right w:val="none" w:sz="0" w:space="0" w:color="auto"/>
              </w:divBdr>
            </w:div>
            <w:div w:id="2115588543">
              <w:marLeft w:val="0"/>
              <w:marRight w:val="0"/>
              <w:marTop w:val="0"/>
              <w:marBottom w:val="0"/>
              <w:divBdr>
                <w:top w:val="none" w:sz="0" w:space="0" w:color="auto"/>
                <w:left w:val="none" w:sz="0" w:space="0" w:color="auto"/>
                <w:bottom w:val="none" w:sz="0" w:space="0" w:color="auto"/>
                <w:right w:val="none" w:sz="0" w:space="0" w:color="auto"/>
              </w:divBdr>
            </w:div>
          </w:divsChild>
        </w:div>
        <w:div w:id="1655834664">
          <w:marLeft w:val="0"/>
          <w:marRight w:val="0"/>
          <w:marTop w:val="0"/>
          <w:marBottom w:val="0"/>
          <w:divBdr>
            <w:top w:val="none" w:sz="0" w:space="0" w:color="auto"/>
            <w:left w:val="none" w:sz="0" w:space="0" w:color="auto"/>
            <w:bottom w:val="none" w:sz="0" w:space="0" w:color="auto"/>
            <w:right w:val="none" w:sz="0" w:space="0" w:color="auto"/>
          </w:divBdr>
          <w:divsChild>
            <w:div w:id="1558318554">
              <w:marLeft w:val="0"/>
              <w:marRight w:val="0"/>
              <w:marTop w:val="0"/>
              <w:marBottom w:val="0"/>
              <w:divBdr>
                <w:top w:val="none" w:sz="0" w:space="0" w:color="auto"/>
                <w:left w:val="none" w:sz="0" w:space="0" w:color="auto"/>
                <w:bottom w:val="none" w:sz="0" w:space="0" w:color="auto"/>
                <w:right w:val="none" w:sz="0" w:space="0" w:color="auto"/>
              </w:divBdr>
              <w:divsChild>
                <w:div w:id="345325191">
                  <w:marLeft w:val="0"/>
                  <w:marRight w:val="0"/>
                  <w:marTop w:val="0"/>
                  <w:marBottom w:val="0"/>
                  <w:divBdr>
                    <w:top w:val="none" w:sz="0" w:space="0" w:color="auto"/>
                    <w:left w:val="none" w:sz="0" w:space="0" w:color="auto"/>
                    <w:bottom w:val="none" w:sz="0" w:space="0" w:color="auto"/>
                    <w:right w:val="none" w:sz="0" w:space="0" w:color="auto"/>
                  </w:divBdr>
                  <w:divsChild>
                    <w:div w:id="14821878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http://www.iso.org.tr/meslek-komiteleri/21-grup/gundem-konu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o.org.tr/meslek-komiteleri/21-grup/" TargetMode="External"/><Relationship Id="rId5" Type="http://schemas.openxmlformats.org/officeDocument/2006/relationships/hyperlink" Target="http://www.iso.org.tr/meslek-komiteleri/seci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ŞEKER</dc:creator>
  <cp:keywords/>
  <dc:description/>
  <cp:lastModifiedBy>İsmail ŞEKER</cp:lastModifiedBy>
  <cp:revision>1</cp:revision>
  <dcterms:created xsi:type="dcterms:W3CDTF">2020-07-21T09:13:00Z</dcterms:created>
  <dcterms:modified xsi:type="dcterms:W3CDTF">2020-07-21T09:15:00Z</dcterms:modified>
</cp:coreProperties>
</file>