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2C8" w:rsidRDefault="000A32C8" w:rsidP="000A32C8">
      <w:pPr>
        <w:jc w:val="center"/>
        <w:rPr>
          <w:b/>
          <w:sz w:val="56"/>
        </w:rPr>
      </w:pPr>
      <w:bookmarkStart w:id="0" w:name="_GoBack"/>
      <w:bookmarkEnd w:id="0"/>
    </w:p>
    <w:p w:rsidR="000A32C8" w:rsidRDefault="000A32C8" w:rsidP="00F26717">
      <w:pPr>
        <w:rPr>
          <w:b/>
          <w:sz w:val="56"/>
        </w:rPr>
      </w:pPr>
    </w:p>
    <w:p w:rsidR="000A32C8" w:rsidRDefault="000A32C8" w:rsidP="000A32C8">
      <w:pPr>
        <w:jc w:val="center"/>
        <w:rPr>
          <w:b/>
          <w:sz w:val="56"/>
        </w:rPr>
      </w:pPr>
    </w:p>
    <w:p w:rsidR="000A32C8" w:rsidRDefault="00694D4D" w:rsidP="000A32C8">
      <w:pPr>
        <w:jc w:val="center"/>
        <w:rPr>
          <w:b/>
          <w:sz w:val="56"/>
        </w:rPr>
      </w:pPr>
      <w:r w:rsidRPr="00694D4D">
        <w:rPr>
          <w:b/>
          <w:noProof/>
          <w:sz w:val="56"/>
          <w:lang w:eastAsia="tr-TR"/>
        </w:rPr>
        <w:drawing>
          <wp:inline distT="0" distB="0" distL="0" distR="0" wp14:anchorId="0CA45AC9" wp14:editId="183B840C">
            <wp:extent cx="2346634" cy="2299856"/>
            <wp:effectExtent l="0" t="0" r="0" b="5715"/>
            <wp:docPr id="1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617" cy="2329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2C8" w:rsidRDefault="000A32C8" w:rsidP="000A32C8">
      <w:pPr>
        <w:jc w:val="center"/>
        <w:rPr>
          <w:b/>
          <w:sz w:val="56"/>
        </w:rPr>
      </w:pPr>
    </w:p>
    <w:p w:rsidR="00F26717" w:rsidRDefault="000A32C8" w:rsidP="00F26717">
      <w:pPr>
        <w:spacing w:after="0"/>
        <w:jc w:val="center"/>
        <w:rPr>
          <w:b/>
          <w:sz w:val="56"/>
        </w:rPr>
      </w:pPr>
      <w:r w:rsidRPr="000A32C8">
        <w:rPr>
          <w:b/>
          <w:sz w:val="56"/>
        </w:rPr>
        <w:t xml:space="preserve">TİCARET BAKANLIĞI RANDEVULU SANAL SIRA SİSTEMİ </w:t>
      </w:r>
      <w:r w:rsidR="00876008">
        <w:rPr>
          <w:b/>
          <w:sz w:val="56"/>
        </w:rPr>
        <w:t>MOBİL</w:t>
      </w:r>
      <w:r w:rsidR="00F26717">
        <w:rPr>
          <w:b/>
          <w:sz w:val="56"/>
        </w:rPr>
        <w:t xml:space="preserve"> </w:t>
      </w:r>
      <w:r w:rsidR="00876008">
        <w:rPr>
          <w:b/>
          <w:sz w:val="56"/>
        </w:rPr>
        <w:t>UYGULAMA</w:t>
      </w:r>
      <w:r w:rsidR="00F26717">
        <w:rPr>
          <w:b/>
          <w:sz w:val="56"/>
        </w:rPr>
        <w:t xml:space="preserve"> </w:t>
      </w:r>
    </w:p>
    <w:p w:rsidR="000A32C8" w:rsidRDefault="00F26717" w:rsidP="00F26717">
      <w:pPr>
        <w:spacing w:after="0"/>
        <w:jc w:val="center"/>
        <w:rPr>
          <w:b/>
          <w:sz w:val="56"/>
        </w:rPr>
      </w:pPr>
      <w:r w:rsidRPr="000A32C8">
        <w:rPr>
          <w:b/>
          <w:sz w:val="56"/>
        </w:rPr>
        <w:t xml:space="preserve">KULLANIM </w:t>
      </w:r>
      <w:r w:rsidR="000A32C8" w:rsidRPr="000A32C8">
        <w:rPr>
          <w:b/>
          <w:sz w:val="56"/>
        </w:rPr>
        <w:t>KILAVUZU</w:t>
      </w:r>
    </w:p>
    <w:p w:rsidR="000A32C8" w:rsidRPr="00694D4D" w:rsidRDefault="000A32C8" w:rsidP="000A32C8">
      <w:pPr>
        <w:jc w:val="center"/>
        <w:rPr>
          <w:b/>
          <w:sz w:val="48"/>
          <w:szCs w:val="48"/>
        </w:rPr>
      </w:pPr>
    </w:p>
    <w:p w:rsidR="000A32C8" w:rsidRDefault="00694D4D" w:rsidP="00694D4D">
      <w:pPr>
        <w:jc w:val="center"/>
        <w:rPr>
          <w:b/>
          <w:sz w:val="56"/>
        </w:rPr>
      </w:pPr>
      <w:r>
        <w:rPr>
          <w:noProof/>
          <w:lang w:eastAsia="tr-TR"/>
        </w:rPr>
        <w:drawing>
          <wp:inline distT="0" distB="0" distL="0" distR="0" wp14:anchorId="091C545B" wp14:editId="1A7642E9">
            <wp:extent cx="1252151" cy="1200145"/>
            <wp:effectExtent l="0" t="0" r="5715" b="635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0396" cy="1227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2C8" w:rsidRDefault="000A32C8" w:rsidP="000A32C8">
      <w:pPr>
        <w:jc w:val="center"/>
        <w:rPr>
          <w:b/>
          <w:sz w:val="56"/>
        </w:rPr>
      </w:pPr>
    </w:p>
    <w:p w:rsidR="000A32C8" w:rsidRPr="000A32C8" w:rsidRDefault="000A32C8" w:rsidP="000A32C8">
      <w:pPr>
        <w:jc w:val="center"/>
        <w:rPr>
          <w:b/>
          <w:sz w:val="28"/>
        </w:rPr>
      </w:pPr>
      <w:r w:rsidRPr="000A32C8">
        <w:rPr>
          <w:b/>
          <w:sz w:val="28"/>
        </w:rPr>
        <w:t>17 Temmuz 2020</w:t>
      </w:r>
    </w:p>
    <w:p w:rsidR="00CB1581" w:rsidRPr="000A32C8" w:rsidRDefault="000A32C8" w:rsidP="000A32C8">
      <w:pPr>
        <w:jc w:val="center"/>
        <w:rPr>
          <w:b/>
          <w:sz w:val="56"/>
        </w:rPr>
      </w:pPr>
      <w:r w:rsidRPr="000A32C8">
        <w:rPr>
          <w:b/>
          <w:sz w:val="28"/>
        </w:rPr>
        <w:t>Risk Yönetimi, Tasfiye ve Döner Sermaye Genel Müdürlüğü</w:t>
      </w:r>
      <w:r w:rsidR="00CB1581" w:rsidRPr="000A32C8">
        <w:rPr>
          <w:b/>
          <w:sz w:val="56"/>
        </w:rPr>
        <w:br w:type="page"/>
      </w:r>
    </w:p>
    <w:p w:rsidR="000A32C8" w:rsidRDefault="000A32C8"/>
    <w:p w:rsidR="008E0434" w:rsidRDefault="008E0434"/>
    <w:tbl>
      <w:tblPr>
        <w:tblStyle w:val="TabloKlavuzu"/>
        <w:tblW w:w="10692" w:type="dxa"/>
        <w:tblLayout w:type="fixed"/>
        <w:tblLook w:val="04A0" w:firstRow="1" w:lastRow="0" w:firstColumn="1" w:lastColumn="0" w:noHBand="0" w:noVBand="1"/>
      </w:tblPr>
      <w:tblGrid>
        <w:gridCol w:w="846"/>
        <w:gridCol w:w="2682"/>
        <w:gridCol w:w="7164"/>
      </w:tblGrid>
      <w:tr w:rsidR="00CB1581" w:rsidTr="00C6705B">
        <w:trPr>
          <w:trHeight w:val="848"/>
        </w:trPr>
        <w:tc>
          <w:tcPr>
            <w:tcW w:w="10692" w:type="dxa"/>
            <w:gridSpan w:val="3"/>
            <w:shd w:val="clear" w:color="auto" w:fill="1F4E79" w:themeFill="accent1" w:themeFillShade="80"/>
            <w:vAlign w:val="center"/>
          </w:tcPr>
          <w:p w:rsidR="00AD6D58" w:rsidRPr="00AD6D58" w:rsidRDefault="00AD6D58" w:rsidP="00AD6D58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AD6D58">
              <w:rPr>
                <w:b/>
                <w:color w:val="FFFFFF" w:themeColor="background1"/>
                <w:sz w:val="32"/>
                <w:szCs w:val="32"/>
              </w:rPr>
              <w:t xml:space="preserve">RANDEVULU SANAL SIRA SİSTEMİ (RSSS) </w:t>
            </w:r>
            <w:r>
              <w:rPr>
                <w:b/>
                <w:color w:val="FFFFFF" w:themeColor="background1"/>
                <w:sz w:val="32"/>
                <w:szCs w:val="32"/>
              </w:rPr>
              <w:t>MOBİL UYGULAMA</w:t>
            </w:r>
            <w:r w:rsidRPr="00AD6D58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</w:p>
          <w:p w:rsidR="00CB1581" w:rsidRPr="0065252F" w:rsidRDefault="00AD6D58" w:rsidP="00AD6D58">
            <w:pPr>
              <w:jc w:val="center"/>
              <w:rPr>
                <w:b/>
                <w:color w:val="FFFF00"/>
                <w:sz w:val="32"/>
                <w:szCs w:val="32"/>
              </w:rPr>
            </w:pPr>
            <w:r w:rsidRPr="00AD6D58">
              <w:rPr>
                <w:b/>
                <w:color w:val="FFFFFF" w:themeColor="background1"/>
                <w:sz w:val="32"/>
                <w:szCs w:val="32"/>
              </w:rPr>
              <w:t>(Uygulama Adımları)</w:t>
            </w:r>
          </w:p>
        </w:tc>
      </w:tr>
      <w:tr w:rsidR="00CB1581" w:rsidTr="00A845D6">
        <w:trPr>
          <w:trHeight w:val="4223"/>
        </w:trPr>
        <w:tc>
          <w:tcPr>
            <w:tcW w:w="846" w:type="dxa"/>
            <w:vAlign w:val="center"/>
          </w:tcPr>
          <w:p w:rsidR="00CB1581" w:rsidRPr="009E3ADD" w:rsidRDefault="00CB1581" w:rsidP="009E3ADD">
            <w:pPr>
              <w:jc w:val="center"/>
              <w:rPr>
                <w:b/>
                <w:sz w:val="28"/>
                <w:szCs w:val="28"/>
              </w:rPr>
            </w:pPr>
            <w:r w:rsidRPr="009E3AD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82" w:type="dxa"/>
            <w:vAlign w:val="center"/>
          </w:tcPr>
          <w:p w:rsidR="00CB1581" w:rsidRDefault="00A350CC" w:rsidP="00633735">
            <w:pPr>
              <w:jc w:val="both"/>
            </w:pPr>
            <w:r w:rsidRPr="00A350CC">
              <w:rPr>
                <w:rFonts w:cstheme="minorHAnsi"/>
                <w:sz w:val="24"/>
                <w:szCs w:val="24"/>
              </w:rPr>
              <w:t>Randevulu S</w:t>
            </w:r>
            <w:r w:rsidR="00CB1581" w:rsidRPr="00A350CC">
              <w:rPr>
                <w:rFonts w:cstheme="minorHAnsi"/>
                <w:sz w:val="24"/>
                <w:szCs w:val="24"/>
              </w:rPr>
              <w:t>anal</w:t>
            </w:r>
            <w:r w:rsidRPr="00A350CC">
              <w:rPr>
                <w:rFonts w:cstheme="minorHAnsi"/>
                <w:sz w:val="24"/>
                <w:szCs w:val="24"/>
              </w:rPr>
              <w:t xml:space="preserve"> Sıra S</w:t>
            </w:r>
            <w:r w:rsidR="00CB1581" w:rsidRPr="00A350CC">
              <w:rPr>
                <w:rFonts w:cstheme="minorHAnsi"/>
                <w:sz w:val="24"/>
                <w:szCs w:val="24"/>
              </w:rPr>
              <w:t>isteminin mobil</w:t>
            </w:r>
            <w:r w:rsidR="00BE6344" w:rsidRPr="00A350CC">
              <w:rPr>
                <w:rFonts w:cstheme="minorHAnsi"/>
                <w:sz w:val="24"/>
                <w:szCs w:val="24"/>
              </w:rPr>
              <w:t xml:space="preserve"> uygulamasını</w:t>
            </w:r>
            <w:r w:rsidR="00A845D6" w:rsidRPr="00A350CC">
              <w:rPr>
                <w:rFonts w:cstheme="minorHAnsi"/>
                <w:sz w:val="24"/>
                <w:szCs w:val="24"/>
              </w:rPr>
              <w:t>, Android işletim sistemli telefonlar için Google Play Store’dan; IOS işletim sistemli telefonlar için ise Apple Store’dan</w:t>
            </w:r>
            <w:r w:rsidR="00633735" w:rsidRPr="00A350CC">
              <w:rPr>
                <w:rFonts w:cstheme="minorHAnsi"/>
                <w:sz w:val="24"/>
                <w:szCs w:val="24"/>
              </w:rPr>
              <w:t xml:space="preserve"> şoförün cep </w:t>
            </w:r>
            <w:r w:rsidR="00BE6344" w:rsidRPr="00A350CC">
              <w:rPr>
                <w:rFonts w:cstheme="minorHAnsi"/>
                <w:sz w:val="24"/>
                <w:szCs w:val="24"/>
              </w:rPr>
              <w:t xml:space="preserve">telefonuna </w:t>
            </w:r>
            <w:r w:rsidR="00A845D6" w:rsidRPr="00A350CC">
              <w:rPr>
                <w:rFonts w:cstheme="minorHAnsi"/>
                <w:sz w:val="24"/>
                <w:szCs w:val="24"/>
              </w:rPr>
              <w:t xml:space="preserve">indirebilirsiniz. </w:t>
            </w:r>
          </w:p>
        </w:tc>
        <w:tc>
          <w:tcPr>
            <w:tcW w:w="7164" w:type="dxa"/>
          </w:tcPr>
          <w:p w:rsidR="00CB1581" w:rsidRDefault="00CB1581" w:rsidP="00C6705B">
            <w:r w:rsidRPr="004C6A1F">
              <w:rPr>
                <w:noProof/>
                <w:lang w:eastAsia="tr-TR"/>
              </w:rPr>
              <w:drawing>
                <wp:inline distT="0" distB="0" distL="0" distR="0" wp14:anchorId="54DF91D6" wp14:editId="1FEAB043">
                  <wp:extent cx="3352800" cy="2571660"/>
                  <wp:effectExtent l="0" t="0" r="0" b="635"/>
                  <wp:docPr id="16" name="Resim 16" descr="D:\Users\65467250566\Desktop\RS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:\Users\65467250566\Desktop\RS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6837" cy="2582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581" w:rsidTr="00A845D6">
        <w:trPr>
          <w:trHeight w:val="1147"/>
        </w:trPr>
        <w:tc>
          <w:tcPr>
            <w:tcW w:w="846" w:type="dxa"/>
            <w:vAlign w:val="center"/>
          </w:tcPr>
          <w:p w:rsidR="00CB1581" w:rsidRPr="009E3ADD" w:rsidRDefault="00CB1581" w:rsidP="009E3ADD">
            <w:pPr>
              <w:jc w:val="center"/>
              <w:rPr>
                <w:b/>
                <w:sz w:val="28"/>
                <w:szCs w:val="28"/>
              </w:rPr>
            </w:pPr>
            <w:r w:rsidRPr="009E3AD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846" w:type="dxa"/>
            <w:gridSpan w:val="2"/>
            <w:vAlign w:val="center"/>
          </w:tcPr>
          <w:p w:rsidR="009E3ADD" w:rsidRDefault="009E3ADD" w:rsidP="00A845D6">
            <w:pPr>
              <w:jc w:val="both"/>
            </w:pPr>
          </w:p>
          <w:p w:rsidR="00BE6344" w:rsidRPr="009E3ADD" w:rsidRDefault="00CB1581" w:rsidP="00A845D6">
            <w:pPr>
              <w:jc w:val="both"/>
              <w:rPr>
                <w:sz w:val="24"/>
                <w:szCs w:val="24"/>
              </w:rPr>
            </w:pPr>
            <w:r w:rsidRPr="009E3ADD">
              <w:rPr>
                <w:sz w:val="24"/>
                <w:szCs w:val="24"/>
              </w:rPr>
              <w:t>Kullanıcı kaydı oluşturun. Kayıt olurken kimlik numaranızı ve sms doğrulaması için aktif kullandığınız cep telefonunuzu yanınızda bulundurun.</w:t>
            </w:r>
            <w:r w:rsidR="00BE6344" w:rsidRPr="009E3ADD">
              <w:rPr>
                <w:sz w:val="24"/>
                <w:szCs w:val="24"/>
              </w:rPr>
              <w:t xml:space="preserve"> (Türk Vatandaşları TCKN,</w:t>
            </w:r>
          </w:p>
          <w:p w:rsidR="00CB1581" w:rsidRDefault="00BE6344" w:rsidP="00A845D6">
            <w:pPr>
              <w:jc w:val="both"/>
              <w:rPr>
                <w:sz w:val="24"/>
                <w:szCs w:val="24"/>
              </w:rPr>
            </w:pPr>
            <w:r w:rsidRPr="009E3ADD">
              <w:rPr>
                <w:sz w:val="24"/>
                <w:szCs w:val="24"/>
              </w:rPr>
              <w:t>Yabancı Uyruklular ise Pasaport Numarası ile Giriş Yapacaktır.)</w:t>
            </w:r>
          </w:p>
          <w:p w:rsidR="009E3ADD" w:rsidRDefault="009E3ADD" w:rsidP="00A845D6">
            <w:pPr>
              <w:jc w:val="both"/>
            </w:pPr>
          </w:p>
        </w:tc>
      </w:tr>
      <w:tr w:rsidR="00CB1581" w:rsidTr="00A845D6">
        <w:trPr>
          <w:trHeight w:val="197"/>
        </w:trPr>
        <w:tc>
          <w:tcPr>
            <w:tcW w:w="846" w:type="dxa"/>
            <w:vAlign w:val="center"/>
          </w:tcPr>
          <w:p w:rsidR="00CB1581" w:rsidRPr="009E3ADD" w:rsidRDefault="00CB1581" w:rsidP="009E3ADD">
            <w:pPr>
              <w:jc w:val="center"/>
              <w:rPr>
                <w:b/>
                <w:sz w:val="28"/>
                <w:szCs w:val="28"/>
              </w:rPr>
            </w:pPr>
            <w:r w:rsidRPr="009E3AD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82" w:type="dxa"/>
            <w:vAlign w:val="center"/>
          </w:tcPr>
          <w:p w:rsidR="00CB1581" w:rsidRPr="009E3ADD" w:rsidRDefault="008E0434" w:rsidP="00A845D6">
            <w:pPr>
              <w:jc w:val="both"/>
              <w:rPr>
                <w:sz w:val="24"/>
                <w:szCs w:val="24"/>
              </w:rPr>
            </w:pPr>
            <w:r w:rsidRPr="009E3ADD">
              <w:rPr>
                <w:sz w:val="24"/>
                <w:szCs w:val="24"/>
              </w:rPr>
              <w:t>“Randevu Al” düğmesine basın ve aracınızın yük bilgisini dolu veya boş olarak seçin</w:t>
            </w:r>
          </w:p>
        </w:tc>
        <w:tc>
          <w:tcPr>
            <w:tcW w:w="7164" w:type="dxa"/>
          </w:tcPr>
          <w:p w:rsidR="00CB1581" w:rsidRDefault="00CB1581" w:rsidP="00C6705B">
            <w:r w:rsidRPr="004C6A1F">
              <w:rPr>
                <w:noProof/>
                <w:lang w:eastAsia="tr-TR"/>
              </w:rPr>
              <w:drawing>
                <wp:inline distT="0" distB="0" distL="0" distR="0" wp14:anchorId="0978B4F0" wp14:editId="76C2104F">
                  <wp:extent cx="1998921" cy="3794777"/>
                  <wp:effectExtent l="19050" t="19050" r="20955" b="15240"/>
                  <wp:docPr id="17" name="Resim 17" descr="D:\Users\65467250566\Desktop\Screenshot_2020-07-16-09-42-48-736_com.inoventa.rss.mobi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:\Users\65467250566\Desktop\Screenshot_2020-07-16-09-42-48-736_com.inoventa.rss.mobi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491" cy="3833827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</w:t>
            </w:r>
            <w:r w:rsidRPr="004C6A1F">
              <w:rPr>
                <w:noProof/>
                <w:lang w:eastAsia="tr-TR"/>
              </w:rPr>
              <w:drawing>
                <wp:inline distT="0" distB="0" distL="0" distR="0" wp14:anchorId="0DF89E96" wp14:editId="15E8ABF3">
                  <wp:extent cx="1956390" cy="3783191"/>
                  <wp:effectExtent l="19050" t="19050" r="25400" b="27305"/>
                  <wp:docPr id="18" name="Resim 18" descr="D:\Users\65467250566\Desktop\Screenshot_2020-07-16-09-43-15-077_com.inoventa.rss.mobi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:\Users\65467250566\Desktop\Screenshot_2020-07-16-09-43-15-077_com.inoventa.rss.mobi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980" cy="3846212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581" w:rsidTr="00A845D6">
        <w:trPr>
          <w:trHeight w:val="197"/>
        </w:trPr>
        <w:tc>
          <w:tcPr>
            <w:tcW w:w="846" w:type="dxa"/>
            <w:vAlign w:val="center"/>
          </w:tcPr>
          <w:p w:rsidR="00CB1581" w:rsidRPr="009E3ADD" w:rsidRDefault="00CB1581" w:rsidP="009E3ADD">
            <w:pPr>
              <w:jc w:val="center"/>
              <w:rPr>
                <w:b/>
                <w:sz w:val="28"/>
                <w:szCs w:val="28"/>
              </w:rPr>
            </w:pPr>
            <w:r w:rsidRPr="009E3ADD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682" w:type="dxa"/>
            <w:vAlign w:val="center"/>
          </w:tcPr>
          <w:p w:rsidR="00CB1581" w:rsidRPr="009E3ADD" w:rsidRDefault="00A845D6" w:rsidP="00A845D6">
            <w:pPr>
              <w:jc w:val="both"/>
              <w:rPr>
                <w:sz w:val="24"/>
                <w:szCs w:val="24"/>
              </w:rPr>
            </w:pPr>
            <w:r w:rsidRPr="00A350CC">
              <w:rPr>
                <w:sz w:val="24"/>
                <w:szCs w:val="24"/>
              </w:rPr>
              <w:t>BİLGE sistemi ile uyumlu olarak taşıma belge türünü ve belge numarasını doğru şekilde girin.</w:t>
            </w:r>
          </w:p>
        </w:tc>
        <w:tc>
          <w:tcPr>
            <w:tcW w:w="7164" w:type="dxa"/>
          </w:tcPr>
          <w:p w:rsidR="00CB1581" w:rsidRDefault="00CB1581" w:rsidP="00C6705B">
            <w:r w:rsidRPr="00E55269">
              <w:rPr>
                <w:noProof/>
                <w:lang w:eastAsia="tr-TR"/>
              </w:rPr>
              <w:drawing>
                <wp:inline distT="0" distB="0" distL="0" distR="0" wp14:anchorId="1A193962" wp14:editId="54BB2F9B">
                  <wp:extent cx="1913255" cy="3806455"/>
                  <wp:effectExtent l="19050" t="19050" r="10795" b="22860"/>
                  <wp:docPr id="19" name="Resim 19" descr="D:\Users\65467250566\Desktop\Screenshot_2020-07-16-09-44-06-083_com.inoventa.rss.mobi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:\Users\65467250566\Desktop\Screenshot_2020-07-16-09-44-06-083_com.inoventa.rss.mobi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991" cy="384572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581" w:rsidTr="00A845D6">
        <w:trPr>
          <w:trHeight w:val="197"/>
        </w:trPr>
        <w:tc>
          <w:tcPr>
            <w:tcW w:w="846" w:type="dxa"/>
            <w:vAlign w:val="center"/>
          </w:tcPr>
          <w:p w:rsidR="00CB1581" w:rsidRPr="009E3ADD" w:rsidRDefault="00CB1581" w:rsidP="009E3ADD">
            <w:pPr>
              <w:jc w:val="center"/>
              <w:rPr>
                <w:b/>
                <w:sz w:val="28"/>
                <w:szCs w:val="28"/>
              </w:rPr>
            </w:pPr>
            <w:r w:rsidRPr="009E3AD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682" w:type="dxa"/>
            <w:vAlign w:val="center"/>
          </w:tcPr>
          <w:p w:rsidR="00CB1581" w:rsidRPr="009E3ADD" w:rsidRDefault="00A845D6" w:rsidP="00A845D6">
            <w:pPr>
              <w:jc w:val="both"/>
              <w:rPr>
                <w:sz w:val="24"/>
                <w:szCs w:val="24"/>
              </w:rPr>
            </w:pPr>
            <w:r w:rsidRPr="0079630D">
              <w:rPr>
                <w:sz w:val="24"/>
                <w:szCs w:val="24"/>
              </w:rPr>
              <w:t>Yük türünüze ve/veya statünüze</w:t>
            </w:r>
            <w:r w:rsidR="00CB1581" w:rsidRPr="0079630D">
              <w:rPr>
                <w:sz w:val="24"/>
                <w:szCs w:val="24"/>
              </w:rPr>
              <w:t xml:space="preserve"> ilişkin özel bir durum varsa ilgili seçenekleri işaretleyin.</w:t>
            </w:r>
          </w:p>
        </w:tc>
        <w:tc>
          <w:tcPr>
            <w:tcW w:w="7164" w:type="dxa"/>
          </w:tcPr>
          <w:p w:rsidR="00CB1581" w:rsidRDefault="00CB1581" w:rsidP="00C6705B">
            <w:r w:rsidRPr="00E55269">
              <w:rPr>
                <w:noProof/>
                <w:lang w:eastAsia="tr-TR"/>
              </w:rPr>
              <w:drawing>
                <wp:inline distT="0" distB="0" distL="0" distR="0" wp14:anchorId="2C1E2055" wp14:editId="1ACB1A3F">
                  <wp:extent cx="1913214" cy="3774558"/>
                  <wp:effectExtent l="19050" t="19050" r="11430" b="16510"/>
                  <wp:docPr id="20" name="Resim 20" descr="D:\Users\65467250566\Desktop\Screenshot_2020-07-16-09-44-17-462_com.inoventa.rss.mobi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:\Users\65467250566\Desktop\Screenshot_2020-07-16-09-44-17-462_com.inoventa.rss.mobi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657" cy="3824754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581" w:rsidTr="00A845D6">
        <w:trPr>
          <w:trHeight w:val="197"/>
        </w:trPr>
        <w:tc>
          <w:tcPr>
            <w:tcW w:w="846" w:type="dxa"/>
            <w:vAlign w:val="center"/>
          </w:tcPr>
          <w:p w:rsidR="00CB1581" w:rsidRPr="009E3ADD" w:rsidRDefault="00CB1581" w:rsidP="009E3ADD">
            <w:pPr>
              <w:jc w:val="center"/>
              <w:rPr>
                <w:b/>
                <w:sz w:val="28"/>
                <w:szCs w:val="28"/>
              </w:rPr>
            </w:pPr>
            <w:r w:rsidRPr="009E3ADD"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682" w:type="dxa"/>
            <w:vAlign w:val="center"/>
          </w:tcPr>
          <w:p w:rsidR="00CB1581" w:rsidRPr="009E3ADD" w:rsidRDefault="008E0434" w:rsidP="00A845D6">
            <w:pPr>
              <w:jc w:val="both"/>
              <w:rPr>
                <w:sz w:val="24"/>
                <w:szCs w:val="24"/>
              </w:rPr>
            </w:pPr>
            <w:r w:rsidRPr="009E3ADD">
              <w:rPr>
                <w:sz w:val="24"/>
                <w:szCs w:val="24"/>
              </w:rPr>
              <w:t xml:space="preserve">Sınırdan çıkmayı planladığınız tarihi ve GTİ TIR parkına varacağınız </w:t>
            </w:r>
            <w:r w:rsidR="00A845D6" w:rsidRPr="00A350CC">
              <w:rPr>
                <w:sz w:val="24"/>
                <w:szCs w:val="24"/>
              </w:rPr>
              <w:t>net</w:t>
            </w:r>
            <w:r w:rsidR="00A845D6">
              <w:rPr>
                <w:sz w:val="24"/>
                <w:szCs w:val="24"/>
              </w:rPr>
              <w:t xml:space="preserve"> </w:t>
            </w:r>
            <w:r w:rsidRPr="009E3ADD">
              <w:rPr>
                <w:sz w:val="24"/>
                <w:szCs w:val="24"/>
              </w:rPr>
              <w:t>saati seçin.</w:t>
            </w:r>
          </w:p>
        </w:tc>
        <w:tc>
          <w:tcPr>
            <w:tcW w:w="7164" w:type="dxa"/>
          </w:tcPr>
          <w:p w:rsidR="00CB1581" w:rsidRDefault="00CB1581" w:rsidP="00C6705B">
            <w:r w:rsidRPr="00E55269">
              <w:rPr>
                <w:noProof/>
                <w:lang w:eastAsia="tr-TR"/>
              </w:rPr>
              <w:drawing>
                <wp:inline distT="0" distB="0" distL="0" distR="0" wp14:anchorId="7CBAB3A8" wp14:editId="218B2CE5">
                  <wp:extent cx="2020186" cy="3773688"/>
                  <wp:effectExtent l="19050" t="19050" r="18415" b="17780"/>
                  <wp:docPr id="21" name="Resim 21" descr="D:\Users\65467250566\Desktop\Screenshot_2020-07-16-09-44-26-135_com.inoventa.rss.mobi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:\Users\65467250566\Desktop\Screenshot_2020-07-16-09-44-26-135_com.inoventa.rss.mobi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408" cy="381333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581" w:rsidTr="00A845D6">
        <w:trPr>
          <w:trHeight w:val="197"/>
        </w:trPr>
        <w:tc>
          <w:tcPr>
            <w:tcW w:w="846" w:type="dxa"/>
            <w:vAlign w:val="center"/>
          </w:tcPr>
          <w:p w:rsidR="00CB1581" w:rsidRPr="009E3ADD" w:rsidRDefault="00CB1581" w:rsidP="009E3ADD">
            <w:pPr>
              <w:jc w:val="center"/>
              <w:rPr>
                <w:b/>
                <w:sz w:val="28"/>
                <w:szCs w:val="28"/>
              </w:rPr>
            </w:pPr>
            <w:r w:rsidRPr="009E3AD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682" w:type="dxa"/>
            <w:vAlign w:val="center"/>
          </w:tcPr>
          <w:p w:rsidR="00CB1581" w:rsidRPr="009E3ADD" w:rsidRDefault="0032689C" w:rsidP="0032689C">
            <w:pPr>
              <w:jc w:val="both"/>
              <w:rPr>
                <w:sz w:val="24"/>
                <w:szCs w:val="24"/>
              </w:rPr>
            </w:pPr>
            <w:r w:rsidRPr="00A350CC">
              <w:rPr>
                <w:sz w:val="24"/>
                <w:szCs w:val="24"/>
              </w:rPr>
              <w:t>Sistemde TIR parkına varacağınız ve aynı parktan çıkış yapıp gümrüklü sahaya geçmeyi öngördüğünüz zaman dilimlerini ifade eden saatlik (14.00-15.00, 17.00-18.00 gibi) slotlar yer almaktadır. Sistemin size önerdiği z</w:t>
            </w:r>
            <w:r w:rsidR="00CB1581" w:rsidRPr="00A350CC">
              <w:rPr>
                <w:sz w:val="24"/>
                <w:szCs w:val="24"/>
              </w:rPr>
              <w:t>aman dilimi</w:t>
            </w:r>
            <w:r w:rsidR="00A1032A" w:rsidRPr="00A350CC">
              <w:rPr>
                <w:sz w:val="24"/>
                <w:szCs w:val="24"/>
              </w:rPr>
              <w:t xml:space="preserve"> (slot)</w:t>
            </w:r>
            <w:r w:rsidR="00A350CC">
              <w:rPr>
                <w:sz w:val="24"/>
                <w:szCs w:val="24"/>
              </w:rPr>
              <w:t xml:space="preserve"> size uygunsa “Kabul E</w:t>
            </w:r>
            <w:r w:rsidR="00CB1581" w:rsidRPr="00A350CC">
              <w:rPr>
                <w:sz w:val="24"/>
                <w:szCs w:val="24"/>
              </w:rPr>
              <w:t>t</w:t>
            </w:r>
            <w:r w:rsidR="00A350CC">
              <w:rPr>
                <w:sz w:val="24"/>
                <w:szCs w:val="24"/>
              </w:rPr>
              <w:t>”</w:t>
            </w:r>
            <w:r w:rsidR="00CB1581" w:rsidRPr="00A350CC">
              <w:rPr>
                <w:sz w:val="24"/>
                <w:szCs w:val="24"/>
              </w:rPr>
              <w:t xml:space="preserve"> tuşuna basın ve sürücüye ait bilgileri girin.</w:t>
            </w:r>
            <w:r w:rsidRPr="00A350CC">
              <w:rPr>
                <w:sz w:val="24"/>
                <w:szCs w:val="24"/>
              </w:rPr>
              <w:t xml:space="preserve"> Sistemin size önerdiği zaman dilimi (slot) size uygun değilse “Tarih Değiştir” butonuna basarak size uygun olan zaman dilimini (slotu) seçiniz.</w:t>
            </w:r>
          </w:p>
        </w:tc>
        <w:tc>
          <w:tcPr>
            <w:tcW w:w="7164" w:type="dxa"/>
          </w:tcPr>
          <w:p w:rsidR="00CB1581" w:rsidRDefault="00CB1581" w:rsidP="00C6705B">
            <w:r w:rsidRPr="00E55269">
              <w:rPr>
                <w:noProof/>
                <w:lang w:eastAsia="tr-TR"/>
              </w:rPr>
              <w:drawing>
                <wp:inline distT="0" distB="0" distL="0" distR="0" wp14:anchorId="73460037" wp14:editId="5F833291">
                  <wp:extent cx="2030819" cy="3816985"/>
                  <wp:effectExtent l="19050" t="19050" r="26670" b="12065"/>
                  <wp:docPr id="22" name="Resim 22" descr="D:\Users\65467250566\Desktop\Screenshot_2020-07-16-09-44-52-066_com.inoventa.rss.mobi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D:\Users\65467250566\Desktop\Screenshot_2020-07-16-09-44-52-066_com.inoventa.rss.mobi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538" cy="3861566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</w:t>
            </w:r>
            <w:r w:rsidRPr="000F312A">
              <w:rPr>
                <w:noProof/>
                <w:lang w:eastAsia="tr-TR"/>
              </w:rPr>
              <w:drawing>
                <wp:inline distT="0" distB="0" distL="0" distR="0" wp14:anchorId="4737D6CB" wp14:editId="4437F5B9">
                  <wp:extent cx="1977656" cy="3813758"/>
                  <wp:effectExtent l="19050" t="19050" r="22860" b="15875"/>
                  <wp:docPr id="27" name="Resim 27" descr="D:\Users\65467250566\Desktop\Screenshot_2020-07-16-11-44-54-357_com.inoventa.rss.mobi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:\Users\65467250566\Desktop\Screenshot_2020-07-16-11-44-54-357_com.inoventa.rss.mobi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3" cy="3820598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581" w:rsidTr="00A845D6">
        <w:trPr>
          <w:trHeight w:val="197"/>
        </w:trPr>
        <w:tc>
          <w:tcPr>
            <w:tcW w:w="846" w:type="dxa"/>
            <w:vAlign w:val="center"/>
          </w:tcPr>
          <w:p w:rsidR="00CB1581" w:rsidRPr="009E3ADD" w:rsidRDefault="00CB1581" w:rsidP="009E3ADD">
            <w:pPr>
              <w:jc w:val="center"/>
              <w:rPr>
                <w:b/>
                <w:sz w:val="28"/>
                <w:szCs w:val="28"/>
              </w:rPr>
            </w:pPr>
            <w:r w:rsidRPr="009E3ADD">
              <w:rPr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2682" w:type="dxa"/>
            <w:vAlign w:val="center"/>
          </w:tcPr>
          <w:p w:rsidR="00CB1581" w:rsidRPr="009E3ADD" w:rsidRDefault="00CB1581" w:rsidP="00A845D6">
            <w:pPr>
              <w:jc w:val="both"/>
              <w:rPr>
                <w:sz w:val="24"/>
                <w:szCs w:val="24"/>
              </w:rPr>
            </w:pPr>
            <w:r w:rsidRPr="009E3ADD">
              <w:rPr>
                <w:sz w:val="24"/>
                <w:szCs w:val="24"/>
              </w:rPr>
              <w:t>Randevunuz başarıyla oluşturulmuştur, “Bilet Görüntüle” butonuna basarak karekod ekranını görüntüleyebilirsiniz.</w:t>
            </w:r>
          </w:p>
        </w:tc>
        <w:tc>
          <w:tcPr>
            <w:tcW w:w="7164" w:type="dxa"/>
          </w:tcPr>
          <w:p w:rsidR="00CB1581" w:rsidRDefault="00CB1581" w:rsidP="00C6705B">
            <w:r>
              <w:rPr>
                <w:noProof/>
                <w:lang w:eastAsia="tr-TR"/>
              </w:rPr>
              <w:drawing>
                <wp:inline distT="0" distB="0" distL="0" distR="0" wp14:anchorId="31DA9B17" wp14:editId="2A7C95E0">
                  <wp:extent cx="1945758" cy="3880485"/>
                  <wp:effectExtent l="19050" t="19050" r="16510" b="24765"/>
                  <wp:docPr id="25" name="Resim 25" descr="D:\Users\65467250566\AppData\Local\Microsoft\Windows\INetCache\Content.Word\Screenshot_2020-07-16-11-45-25-284_com.inoventa.rss.mobi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:\Users\65467250566\AppData\Local\Microsoft\Windows\INetCache\Content.Word\Screenshot_2020-07-16-11-45-25-284_com.inoventa.rss.mobi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817" cy="3986303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>
              <w:rPr>
                <w:noProof/>
                <w:lang w:eastAsia="tr-TR"/>
              </w:rPr>
              <w:drawing>
                <wp:inline distT="0" distB="0" distL="0" distR="0" wp14:anchorId="088E8806" wp14:editId="5F04F2E5">
                  <wp:extent cx="1988082" cy="3895400"/>
                  <wp:effectExtent l="19050" t="19050" r="12700" b="1016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4903" cy="3967546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581" w:rsidTr="00A845D6">
        <w:trPr>
          <w:trHeight w:val="775"/>
        </w:trPr>
        <w:tc>
          <w:tcPr>
            <w:tcW w:w="846" w:type="dxa"/>
            <w:vAlign w:val="center"/>
          </w:tcPr>
          <w:p w:rsidR="00CB1581" w:rsidRPr="009E3ADD" w:rsidRDefault="00CB1581" w:rsidP="009E3ADD">
            <w:pPr>
              <w:jc w:val="center"/>
              <w:rPr>
                <w:b/>
                <w:sz w:val="28"/>
                <w:szCs w:val="28"/>
              </w:rPr>
            </w:pPr>
            <w:r w:rsidRPr="009E3AD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846" w:type="dxa"/>
            <w:gridSpan w:val="2"/>
            <w:vAlign w:val="center"/>
          </w:tcPr>
          <w:p w:rsidR="00CB1581" w:rsidRPr="009E3ADD" w:rsidRDefault="00CB1581" w:rsidP="00A845D6">
            <w:pPr>
              <w:jc w:val="center"/>
              <w:rPr>
                <w:sz w:val="24"/>
                <w:szCs w:val="24"/>
              </w:rPr>
            </w:pPr>
          </w:p>
          <w:p w:rsidR="00CB1581" w:rsidRPr="009E3ADD" w:rsidRDefault="008E0434" w:rsidP="00A845D6">
            <w:pPr>
              <w:jc w:val="center"/>
              <w:rPr>
                <w:sz w:val="24"/>
                <w:szCs w:val="24"/>
              </w:rPr>
            </w:pPr>
            <w:r w:rsidRPr="009E3ADD">
              <w:rPr>
                <w:sz w:val="24"/>
                <w:szCs w:val="24"/>
              </w:rPr>
              <w:t>GTİ TIR Parkına doğru ilerlemeye başlayın.</w:t>
            </w:r>
          </w:p>
        </w:tc>
      </w:tr>
      <w:tr w:rsidR="00CB1581" w:rsidTr="00A845D6">
        <w:trPr>
          <w:trHeight w:val="831"/>
        </w:trPr>
        <w:tc>
          <w:tcPr>
            <w:tcW w:w="846" w:type="dxa"/>
            <w:vAlign w:val="center"/>
          </w:tcPr>
          <w:p w:rsidR="00CB1581" w:rsidRPr="009E3ADD" w:rsidRDefault="00CB1581" w:rsidP="009E3ADD">
            <w:pPr>
              <w:jc w:val="center"/>
              <w:rPr>
                <w:b/>
                <w:sz w:val="28"/>
                <w:szCs w:val="28"/>
              </w:rPr>
            </w:pPr>
            <w:r w:rsidRPr="009E3AD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846" w:type="dxa"/>
            <w:gridSpan w:val="2"/>
            <w:vAlign w:val="center"/>
          </w:tcPr>
          <w:p w:rsidR="00CB1581" w:rsidRPr="009E3ADD" w:rsidRDefault="00CB1581" w:rsidP="00A845D6">
            <w:pPr>
              <w:jc w:val="center"/>
              <w:rPr>
                <w:sz w:val="24"/>
                <w:szCs w:val="24"/>
              </w:rPr>
            </w:pPr>
          </w:p>
          <w:p w:rsidR="00CB1581" w:rsidRPr="009E3ADD" w:rsidRDefault="008E0434" w:rsidP="00A845D6">
            <w:pPr>
              <w:jc w:val="center"/>
              <w:rPr>
                <w:sz w:val="24"/>
                <w:szCs w:val="24"/>
              </w:rPr>
            </w:pPr>
            <w:r w:rsidRPr="009E3ADD">
              <w:rPr>
                <w:sz w:val="24"/>
                <w:szCs w:val="24"/>
              </w:rPr>
              <w:t>Randevu saatiniz GTİ TIR Parkına giriş saatinizdir. Lütfen bu saate uyun.</w:t>
            </w:r>
          </w:p>
        </w:tc>
      </w:tr>
      <w:tr w:rsidR="00CB1581" w:rsidTr="00A845D6">
        <w:trPr>
          <w:trHeight w:val="901"/>
        </w:trPr>
        <w:tc>
          <w:tcPr>
            <w:tcW w:w="846" w:type="dxa"/>
            <w:vAlign w:val="center"/>
          </w:tcPr>
          <w:p w:rsidR="00CB1581" w:rsidRPr="009E3ADD" w:rsidRDefault="00CB1581" w:rsidP="009E3ADD">
            <w:pPr>
              <w:jc w:val="center"/>
              <w:rPr>
                <w:b/>
                <w:sz w:val="28"/>
                <w:szCs w:val="28"/>
              </w:rPr>
            </w:pPr>
            <w:r w:rsidRPr="009E3ADD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846" w:type="dxa"/>
            <w:gridSpan w:val="2"/>
            <w:vAlign w:val="center"/>
          </w:tcPr>
          <w:p w:rsidR="00CB1581" w:rsidRPr="009E3ADD" w:rsidRDefault="00CB1581" w:rsidP="00A845D6">
            <w:pPr>
              <w:jc w:val="center"/>
              <w:rPr>
                <w:sz w:val="24"/>
                <w:szCs w:val="24"/>
              </w:rPr>
            </w:pPr>
          </w:p>
          <w:p w:rsidR="008E0434" w:rsidRPr="009E3ADD" w:rsidRDefault="008E0434" w:rsidP="00A845D6">
            <w:pPr>
              <w:jc w:val="center"/>
              <w:rPr>
                <w:sz w:val="24"/>
                <w:szCs w:val="24"/>
              </w:rPr>
            </w:pPr>
            <w:r w:rsidRPr="009E3ADD">
              <w:rPr>
                <w:sz w:val="24"/>
                <w:szCs w:val="24"/>
              </w:rPr>
              <w:t>GTİ TIR Parkı girişine gelince mobil uygulamadaki karekodu giriş kontrol ünitesine okutun. Randevu saatinize uygun geldiyseniz bariyer açılacaktır.</w:t>
            </w:r>
          </w:p>
          <w:p w:rsidR="00CB1581" w:rsidRPr="009E3ADD" w:rsidRDefault="00CB1581" w:rsidP="00A845D6">
            <w:pPr>
              <w:jc w:val="center"/>
              <w:rPr>
                <w:sz w:val="24"/>
                <w:szCs w:val="24"/>
              </w:rPr>
            </w:pPr>
          </w:p>
        </w:tc>
      </w:tr>
      <w:tr w:rsidR="00CB1581" w:rsidTr="00A845D6">
        <w:trPr>
          <w:trHeight w:val="1243"/>
        </w:trPr>
        <w:tc>
          <w:tcPr>
            <w:tcW w:w="846" w:type="dxa"/>
            <w:vAlign w:val="center"/>
          </w:tcPr>
          <w:p w:rsidR="00CB1581" w:rsidRPr="009E3ADD" w:rsidRDefault="00CB1581" w:rsidP="009E3ADD">
            <w:pPr>
              <w:jc w:val="center"/>
              <w:rPr>
                <w:b/>
                <w:sz w:val="28"/>
                <w:szCs w:val="28"/>
              </w:rPr>
            </w:pPr>
            <w:r w:rsidRPr="009E3ADD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846" w:type="dxa"/>
            <w:gridSpan w:val="2"/>
            <w:vAlign w:val="center"/>
          </w:tcPr>
          <w:p w:rsidR="00CB1581" w:rsidRPr="009E3ADD" w:rsidRDefault="00CB1581" w:rsidP="00A845D6">
            <w:pPr>
              <w:jc w:val="center"/>
              <w:rPr>
                <w:sz w:val="24"/>
                <w:szCs w:val="24"/>
              </w:rPr>
            </w:pPr>
          </w:p>
          <w:p w:rsidR="008E0434" w:rsidRPr="0079630D" w:rsidRDefault="00F755E0" w:rsidP="00A845D6">
            <w:pPr>
              <w:jc w:val="center"/>
              <w:rPr>
                <w:sz w:val="24"/>
                <w:szCs w:val="24"/>
              </w:rPr>
            </w:pPr>
            <w:r w:rsidRPr="0079630D">
              <w:rPr>
                <w:sz w:val="24"/>
                <w:szCs w:val="24"/>
              </w:rPr>
              <w:t>GTİ TIR Parkı içinde</w:t>
            </w:r>
            <w:r w:rsidR="008E0434" w:rsidRPr="0079630D">
              <w:rPr>
                <w:sz w:val="24"/>
                <w:szCs w:val="24"/>
              </w:rPr>
              <w:t xml:space="preserve">, mobil uygulamanızdan (mobil uygulama </w:t>
            </w:r>
            <w:r w:rsidR="0032689C" w:rsidRPr="0079630D">
              <w:rPr>
                <w:sz w:val="24"/>
                <w:szCs w:val="24"/>
              </w:rPr>
              <w:t>karekod ekranında</w:t>
            </w:r>
            <w:r w:rsidR="008E0434" w:rsidRPr="0079630D">
              <w:rPr>
                <w:sz w:val="24"/>
                <w:szCs w:val="24"/>
              </w:rPr>
              <w:t xml:space="preserve"> “Çıkışa Hazırım” butonu aktif hale gelecektir.), sms ile gelen “dijital bilet” linkin</w:t>
            </w:r>
            <w:r w:rsidR="0032689C" w:rsidRPr="0079630D">
              <w:rPr>
                <w:sz w:val="24"/>
                <w:szCs w:val="24"/>
              </w:rPr>
              <w:t>e tıklayarak</w:t>
            </w:r>
            <w:r w:rsidRPr="0079630D">
              <w:rPr>
                <w:sz w:val="24"/>
                <w:szCs w:val="24"/>
              </w:rPr>
              <w:t xml:space="preserve"> </w:t>
            </w:r>
            <w:r w:rsidR="008E0434" w:rsidRPr="0079630D">
              <w:rPr>
                <w:sz w:val="24"/>
                <w:szCs w:val="24"/>
              </w:rPr>
              <w:t xml:space="preserve">veya kiosklardan </w:t>
            </w:r>
            <w:r w:rsidRPr="0079630D">
              <w:rPr>
                <w:sz w:val="24"/>
                <w:szCs w:val="24"/>
              </w:rPr>
              <w:t>“çıkışa hazırım butonuna tıklayarak, çıkışa hazırım bildirimi yapın</w:t>
            </w:r>
          </w:p>
          <w:p w:rsidR="00CB1581" w:rsidRPr="009E3ADD" w:rsidRDefault="00CB1581" w:rsidP="00A845D6">
            <w:pPr>
              <w:jc w:val="center"/>
              <w:rPr>
                <w:sz w:val="24"/>
                <w:szCs w:val="24"/>
              </w:rPr>
            </w:pPr>
          </w:p>
        </w:tc>
      </w:tr>
      <w:tr w:rsidR="00CB1581" w:rsidTr="00A845D6">
        <w:trPr>
          <w:trHeight w:val="706"/>
        </w:trPr>
        <w:tc>
          <w:tcPr>
            <w:tcW w:w="846" w:type="dxa"/>
            <w:vAlign w:val="center"/>
          </w:tcPr>
          <w:p w:rsidR="00CB1581" w:rsidRPr="009E3ADD" w:rsidRDefault="00CB1581" w:rsidP="009E3ADD">
            <w:pPr>
              <w:jc w:val="center"/>
              <w:rPr>
                <w:b/>
                <w:sz w:val="28"/>
                <w:szCs w:val="28"/>
              </w:rPr>
            </w:pPr>
            <w:r w:rsidRPr="009E3ADD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9846" w:type="dxa"/>
            <w:gridSpan w:val="2"/>
            <w:vAlign w:val="center"/>
          </w:tcPr>
          <w:p w:rsidR="00CB1581" w:rsidRPr="009E3ADD" w:rsidRDefault="00CB1581" w:rsidP="00A845D6">
            <w:pPr>
              <w:jc w:val="center"/>
              <w:rPr>
                <w:sz w:val="24"/>
                <w:szCs w:val="24"/>
              </w:rPr>
            </w:pPr>
          </w:p>
          <w:p w:rsidR="00CB1581" w:rsidRPr="0079630D" w:rsidRDefault="008E0434" w:rsidP="00A845D6">
            <w:pPr>
              <w:jc w:val="center"/>
              <w:rPr>
                <w:sz w:val="24"/>
                <w:szCs w:val="24"/>
              </w:rPr>
            </w:pPr>
            <w:r w:rsidRPr="0079630D">
              <w:rPr>
                <w:sz w:val="24"/>
                <w:szCs w:val="24"/>
              </w:rPr>
              <w:t>Giriş anında kullandığınız kare kodu çıkış kontrol ünitesine okutun. Bariyer açılınca</w:t>
            </w:r>
            <w:r w:rsidR="0032689C" w:rsidRPr="0079630D">
              <w:rPr>
                <w:sz w:val="24"/>
                <w:szCs w:val="24"/>
              </w:rPr>
              <w:t xml:space="preserve"> gümrük sahasına</w:t>
            </w:r>
            <w:r w:rsidRPr="0079630D">
              <w:rPr>
                <w:sz w:val="24"/>
                <w:szCs w:val="24"/>
              </w:rPr>
              <w:t xml:space="preserve"> </w:t>
            </w:r>
            <w:r w:rsidR="001F2265" w:rsidRPr="0079630D">
              <w:rPr>
                <w:sz w:val="24"/>
                <w:szCs w:val="24"/>
              </w:rPr>
              <w:t xml:space="preserve">doğru </w:t>
            </w:r>
            <w:r w:rsidRPr="0079630D">
              <w:rPr>
                <w:sz w:val="24"/>
                <w:szCs w:val="24"/>
              </w:rPr>
              <w:t>ilerleyin.</w:t>
            </w:r>
          </w:p>
          <w:p w:rsidR="009E3ADD" w:rsidRPr="009E3ADD" w:rsidRDefault="009E3ADD" w:rsidP="00A845D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F6121" w:rsidRDefault="002F6121"/>
    <w:sectPr w:rsidR="002F6121" w:rsidSect="009E3ADD">
      <w:footerReference w:type="default" r:id="rId18"/>
      <w:pgSz w:w="11906" w:h="16838"/>
      <w:pgMar w:top="113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7DE" w:rsidRDefault="00DA67DE" w:rsidP="009437EB">
      <w:pPr>
        <w:spacing w:after="0" w:line="240" w:lineRule="auto"/>
      </w:pPr>
      <w:r>
        <w:separator/>
      </w:r>
    </w:p>
  </w:endnote>
  <w:endnote w:type="continuationSeparator" w:id="0">
    <w:p w:rsidR="00DA67DE" w:rsidRDefault="00DA67DE" w:rsidP="00943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28591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437EB" w:rsidRDefault="009437EB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74B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74B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437EB" w:rsidRDefault="009437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7DE" w:rsidRDefault="00DA67DE" w:rsidP="009437EB">
      <w:pPr>
        <w:spacing w:after="0" w:line="240" w:lineRule="auto"/>
      </w:pPr>
      <w:r>
        <w:separator/>
      </w:r>
    </w:p>
  </w:footnote>
  <w:footnote w:type="continuationSeparator" w:id="0">
    <w:p w:rsidR="00DA67DE" w:rsidRDefault="00DA67DE" w:rsidP="009437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65"/>
    <w:rsid w:val="000A32C8"/>
    <w:rsid w:val="001F2265"/>
    <w:rsid w:val="00265881"/>
    <w:rsid w:val="002E00C2"/>
    <w:rsid w:val="002F6121"/>
    <w:rsid w:val="0030085F"/>
    <w:rsid w:val="00315836"/>
    <w:rsid w:val="0032689C"/>
    <w:rsid w:val="003C7661"/>
    <w:rsid w:val="003E0196"/>
    <w:rsid w:val="00457707"/>
    <w:rsid w:val="00485DA4"/>
    <w:rsid w:val="004E4D87"/>
    <w:rsid w:val="00587A3F"/>
    <w:rsid w:val="00622823"/>
    <w:rsid w:val="006324C2"/>
    <w:rsid w:val="00633735"/>
    <w:rsid w:val="006453EB"/>
    <w:rsid w:val="0065252F"/>
    <w:rsid w:val="00694D4D"/>
    <w:rsid w:val="00735090"/>
    <w:rsid w:val="0079630D"/>
    <w:rsid w:val="00876008"/>
    <w:rsid w:val="008D0DBF"/>
    <w:rsid w:val="008E0434"/>
    <w:rsid w:val="009108ED"/>
    <w:rsid w:val="009263F4"/>
    <w:rsid w:val="009437EB"/>
    <w:rsid w:val="00956407"/>
    <w:rsid w:val="00957B0B"/>
    <w:rsid w:val="00982565"/>
    <w:rsid w:val="009E3ADD"/>
    <w:rsid w:val="00A07077"/>
    <w:rsid w:val="00A1032A"/>
    <w:rsid w:val="00A350CC"/>
    <w:rsid w:val="00A53EC8"/>
    <w:rsid w:val="00A845D6"/>
    <w:rsid w:val="00AD6D58"/>
    <w:rsid w:val="00B32D65"/>
    <w:rsid w:val="00B574B2"/>
    <w:rsid w:val="00BE6344"/>
    <w:rsid w:val="00CB1581"/>
    <w:rsid w:val="00CC19FB"/>
    <w:rsid w:val="00CD265A"/>
    <w:rsid w:val="00D05FC3"/>
    <w:rsid w:val="00D141D8"/>
    <w:rsid w:val="00D447B2"/>
    <w:rsid w:val="00DA67DE"/>
    <w:rsid w:val="00DB7ADA"/>
    <w:rsid w:val="00DD3A00"/>
    <w:rsid w:val="00E274B1"/>
    <w:rsid w:val="00E70C8C"/>
    <w:rsid w:val="00EF0FFD"/>
    <w:rsid w:val="00F1740A"/>
    <w:rsid w:val="00F26717"/>
    <w:rsid w:val="00F755E0"/>
    <w:rsid w:val="00FE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B4CD9-1A54-469B-90F7-ECDA417A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82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982565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43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37EB"/>
  </w:style>
  <w:style w:type="paragraph" w:styleId="AltBilgi">
    <w:name w:val="footer"/>
    <w:basedOn w:val="Normal"/>
    <w:link w:val="AltBilgiChar"/>
    <w:uiPriority w:val="99"/>
    <w:unhideWhenUsed/>
    <w:rsid w:val="00943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37EB"/>
  </w:style>
  <w:style w:type="paragraph" w:styleId="BalonMetni">
    <w:name w:val="Balloon Text"/>
    <w:basedOn w:val="Normal"/>
    <w:link w:val="BalonMetniChar"/>
    <w:uiPriority w:val="99"/>
    <w:semiHidden/>
    <w:unhideWhenUsed/>
    <w:rsid w:val="003E0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01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Aydemir</dc:creator>
  <cp:keywords/>
  <dc:description/>
  <cp:lastModifiedBy>Seçil Tireli</cp:lastModifiedBy>
  <cp:revision>2</cp:revision>
  <cp:lastPrinted>2020-07-17T11:36:00Z</cp:lastPrinted>
  <dcterms:created xsi:type="dcterms:W3CDTF">2020-08-13T15:25:00Z</dcterms:created>
  <dcterms:modified xsi:type="dcterms:W3CDTF">2020-08-13T15:25:00Z</dcterms:modified>
</cp:coreProperties>
</file>